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107CF" w14:textId="77777777" w:rsidR="003A1390" w:rsidRPr="003A1390" w:rsidRDefault="00F7531F" w:rsidP="003A1390">
      <w:pPr>
        <w:pStyle w:val="a3"/>
        <w:spacing w:before="0" w:beforeAutospacing="0" w:after="0" w:afterAutospacing="0" w:line="276" w:lineRule="auto"/>
        <w:ind w:firstLine="709"/>
        <w:jc w:val="right"/>
        <w:rPr>
          <w:b/>
          <w:color w:val="000000"/>
          <w:sz w:val="30"/>
          <w:szCs w:val="30"/>
        </w:rPr>
      </w:pPr>
      <w:r w:rsidRPr="003A1390">
        <w:rPr>
          <w:b/>
          <w:color w:val="000000"/>
          <w:sz w:val="30"/>
          <w:szCs w:val="30"/>
        </w:rPr>
        <w:t>Корнеева Владислава</w:t>
      </w:r>
      <w:r w:rsidR="00001DEC" w:rsidRPr="003A1390">
        <w:rPr>
          <w:b/>
          <w:color w:val="000000"/>
          <w:sz w:val="30"/>
          <w:szCs w:val="30"/>
        </w:rPr>
        <w:t xml:space="preserve">, </w:t>
      </w:r>
    </w:p>
    <w:p w14:paraId="2B77B478" w14:textId="77777777" w:rsidR="003A1390" w:rsidRDefault="00001DEC" w:rsidP="003A1390">
      <w:pPr>
        <w:pStyle w:val="a3"/>
        <w:spacing w:before="0" w:beforeAutospacing="0" w:after="0" w:afterAutospacing="0" w:line="276" w:lineRule="auto"/>
        <w:ind w:firstLine="709"/>
        <w:jc w:val="right"/>
        <w:rPr>
          <w:color w:val="000000"/>
          <w:sz w:val="30"/>
          <w:szCs w:val="30"/>
        </w:rPr>
      </w:pPr>
      <w:r w:rsidRPr="00500D81">
        <w:rPr>
          <w:color w:val="000000"/>
          <w:sz w:val="30"/>
          <w:szCs w:val="30"/>
        </w:rPr>
        <w:t xml:space="preserve">студентка </w:t>
      </w:r>
      <w:proofErr w:type="spellStart"/>
      <w:r w:rsidR="00F7531F" w:rsidRPr="00500D81">
        <w:rPr>
          <w:color w:val="000000"/>
          <w:sz w:val="30"/>
          <w:szCs w:val="30"/>
        </w:rPr>
        <w:t>бакалавриата</w:t>
      </w:r>
      <w:proofErr w:type="spellEnd"/>
      <w:r w:rsidRPr="00500D81">
        <w:rPr>
          <w:color w:val="000000"/>
          <w:sz w:val="30"/>
          <w:szCs w:val="30"/>
        </w:rPr>
        <w:t xml:space="preserve"> </w:t>
      </w:r>
      <w:r w:rsidR="00F7531F" w:rsidRPr="00500D81">
        <w:rPr>
          <w:color w:val="000000"/>
          <w:sz w:val="30"/>
          <w:szCs w:val="30"/>
        </w:rPr>
        <w:t>3</w:t>
      </w:r>
      <w:r w:rsidRPr="00500D81">
        <w:rPr>
          <w:color w:val="000000"/>
          <w:sz w:val="30"/>
          <w:szCs w:val="30"/>
        </w:rPr>
        <w:t xml:space="preserve"> курса </w:t>
      </w:r>
      <w:proofErr w:type="spellStart"/>
      <w:r w:rsidRPr="00500D81">
        <w:rPr>
          <w:color w:val="000000"/>
          <w:sz w:val="30"/>
          <w:szCs w:val="30"/>
        </w:rPr>
        <w:t>СПбГИК</w:t>
      </w:r>
      <w:proofErr w:type="spellEnd"/>
      <w:r w:rsidRPr="00500D81">
        <w:rPr>
          <w:color w:val="000000"/>
          <w:sz w:val="30"/>
          <w:szCs w:val="30"/>
        </w:rPr>
        <w:t xml:space="preserve">, </w:t>
      </w:r>
    </w:p>
    <w:p w14:paraId="387C4370" w14:textId="48E1D014" w:rsidR="00001DEC" w:rsidRPr="00500D81" w:rsidRDefault="003A5BD4" w:rsidP="003A1390">
      <w:pPr>
        <w:pStyle w:val="a3"/>
        <w:spacing w:before="0" w:beforeAutospacing="0" w:after="0" w:afterAutospacing="0" w:line="276" w:lineRule="auto"/>
        <w:ind w:firstLine="709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кафедры академического хора</w:t>
      </w:r>
    </w:p>
    <w:p w14:paraId="6E09EC72" w14:textId="478D9941" w:rsidR="00001DEC" w:rsidRPr="00500D81" w:rsidRDefault="00764E0F" w:rsidP="003A1390">
      <w:pPr>
        <w:pStyle w:val="a3"/>
        <w:spacing w:before="0" w:beforeAutospacing="0" w:after="0" w:afterAutospacing="0" w:line="276" w:lineRule="auto"/>
        <w:jc w:val="right"/>
        <w:rPr>
          <w:color w:val="000000"/>
          <w:sz w:val="30"/>
          <w:szCs w:val="30"/>
        </w:rPr>
      </w:pPr>
      <w:hyperlink r:id="rId9" w:history="1">
        <w:r w:rsidR="00F7531F" w:rsidRPr="00500D81">
          <w:rPr>
            <w:rStyle w:val="a4"/>
            <w:sz w:val="30"/>
            <w:szCs w:val="30"/>
            <w:lang w:val="en-US"/>
          </w:rPr>
          <w:t>korneeva</w:t>
        </w:r>
        <w:r w:rsidR="00F7531F" w:rsidRPr="00500D81">
          <w:rPr>
            <w:rStyle w:val="a4"/>
            <w:sz w:val="30"/>
            <w:szCs w:val="30"/>
          </w:rPr>
          <w:t>.</w:t>
        </w:r>
        <w:r w:rsidR="00F7531F" w:rsidRPr="00500D81">
          <w:rPr>
            <w:rStyle w:val="a4"/>
            <w:sz w:val="30"/>
            <w:szCs w:val="30"/>
            <w:lang w:val="en-US"/>
          </w:rPr>
          <w:t>vlada</w:t>
        </w:r>
        <w:r w:rsidR="00F7531F" w:rsidRPr="00500D81">
          <w:rPr>
            <w:rStyle w:val="a4"/>
            <w:sz w:val="30"/>
            <w:szCs w:val="30"/>
          </w:rPr>
          <w:t>@</w:t>
        </w:r>
        <w:r w:rsidR="00F7531F" w:rsidRPr="00500D81">
          <w:rPr>
            <w:rStyle w:val="a4"/>
            <w:sz w:val="30"/>
            <w:szCs w:val="30"/>
            <w:lang w:val="en-US"/>
          </w:rPr>
          <w:t>mail</w:t>
        </w:r>
        <w:r w:rsidR="00F7531F" w:rsidRPr="00500D81">
          <w:rPr>
            <w:rStyle w:val="a4"/>
            <w:sz w:val="30"/>
            <w:szCs w:val="30"/>
          </w:rPr>
          <w:t>.</w:t>
        </w:r>
        <w:proofErr w:type="spellStart"/>
        <w:r w:rsidR="00F7531F" w:rsidRPr="00500D81">
          <w:rPr>
            <w:rStyle w:val="a4"/>
            <w:sz w:val="30"/>
            <w:szCs w:val="30"/>
            <w:lang w:val="en-US"/>
          </w:rPr>
          <w:t>ru</w:t>
        </w:r>
        <w:proofErr w:type="spellEnd"/>
      </w:hyperlink>
      <w:r w:rsidR="00F7531F" w:rsidRPr="00500D81">
        <w:rPr>
          <w:color w:val="000000"/>
          <w:sz w:val="30"/>
          <w:szCs w:val="30"/>
        </w:rPr>
        <w:t xml:space="preserve"> </w:t>
      </w:r>
      <w:r w:rsidR="00001DEC" w:rsidRPr="00500D81">
        <w:rPr>
          <w:color w:val="000000"/>
          <w:sz w:val="30"/>
          <w:szCs w:val="30"/>
        </w:rPr>
        <w:t>;</w:t>
      </w:r>
    </w:p>
    <w:p w14:paraId="37048AA7" w14:textId="77777777" w:rsidR="003A1390" w:rsidRDefault="00001DEC" w:rsidP="003A1390">
      <w:pPr>
        <w:pStyle w:val="a3"/>
        <w:spacing w:before="0" w:beforeAutospacing="0" w:after="0" w:afterAutospacing="0" w:line="276" w:lineRule="auto"/>
        <w:ind w:firstLine="709"/>
        <w:jc w:val="right"/>
        <w:rPr>
          <w:color w:val="000000"/>
          <w:sz w:val="30"/>
          <w:szCs w:val="30"/>
        </w:rPr>
      </w:pPr>
      <w:bookmarkStart w:id="0" w:name="_GoBack"/>
      <w:bookmarkEnd w:id="0"/>
      <w:r w:rsidRPr="003A1390">
        <w:rPr>
          <w:bCs/>
          <w:color w:val="000000"/>
          <w:sz w:val="30"/>
          <w:szCs w:val="30"/>
        </w:rPr>
        <w:t>Научный руководитель</w:t>
      </w:r>
      <w:r w:rsidRPr="003A1390">
        <w:rPr>
          <w:color w:val="000000"/>
          <w:sz w:val="30"/>
          <w:szCs w:val="30"/>
        </w:rPr>
        <w:t xml:space="preserve">: </w:t>
      </w:r>
      <w:r w:rsidRPr="00500D81">
        <w:rPr>
          <w:color w:val="000000"/>
          <w:sz w:val="30"/>
          <w:szCs w:val="30"/>
        </w:rPr>
        <w:t xml:space="preserve">Чернышева Татьяна Алексеевна, </w:t>
      </w:r>
    </w:p>
    <w:p w14:paraId="5D18BEE7" w14:textId="4447FDB6" w:rsidR="00B549F0" w:rsidRPr="00500D81" w:rsidRDefault="00001DEC" w:rsidP="003A1390">
      <w:pPr>
        <w:pStyle w:val="a3"/>
        <w:spacing w:before="0" w:beforeAutospacing="0" w:after="0" w:afterAutospacing="0" w:line="276" w:lineRule="auto"/>
        <w:ind w:firstLine="709"/>
        <w:jc w:val="right"/>
        <w:rPr>
          <w:color w:val="000000"/>
          <w:sz w:val="30"/>
          <w:szCs w:val="30"/>
        </w:rPr>
      </w:pPr>
      <w:r w:rsidRPr="00500D81">
        <w:rPr>
          <w:color w:val="000000"/>
          <w:sz w:val="30"/>
          <w:szCs w:val="30"/>
        </w:rPr>
        <w:t>кандид</w:t>
      </w:r>
      <w:r w:rsidR="003A1390">
        <w:rPr>
          <w:color w:val="000000"/>
          <w:sz w:val="30"/>
          <w:szCs w:val="30"/>
        </w:rPr>
        <w:t>ат искусствоведения, профессор</w:t>
      </w:r>
    </w:p>
    <w:p w14:paraId="0A98305C" w14:textId="05C3E8EA" w:rsidR="00500D81" w:rsidRPr="003A1390" w:rsidRDefault="004F3A22" w:rsidP="003A1390">
      <w:pPr>
        <w:pStyle w:val="a3"/>
        <w:spacing w:line="276" w:lineRule="auto"/>
        <w:jc w:val="center"/>
        <w:rPr>
          <w:b/>
          <w:color w:val="000000"/>
          <w:sz w:val="30"/>
          <w:szCs w:val="30"/>
        </w:rPr>
      </w:pPr>
      <w:r w:rsidRPr="003A1390">
        <w:rPr>
          <w:b/>
          <w:color w:val="000000"/>
          <w:sz w:val="30"/>
          <w:szCs w:val="30"/>
        </w:rPr>
        <w:t>Современные системы музыкального воспитания.</w:t>
      </w:r>
    </w:p>
    <w:p w14:paraId="6824B9EC" w14:textId="16D52925" w:rsidR="00744A54" w:rsidRPr="00500D81" w:rsidRDefault="00744A54" w:rsidP="00B773D1">
      <w:pPr>
        <w:pStyle w:val="a3"/>
        <w:spacing w:line="276" w:lineRule="auto"/>
        <w:ind w:firstLine="709"/>
        <w:jc w:val="both"/>
        <w:rPr>
          <w:color w:val="000000"/>
          <w:sz w:val="30"/>
          <w:szCs w:val="30"/>
          <w:vertAlign w:val="superscript"/>
        </w:rPr>
      </w:pPr>
      <w:r w:rsidRPr="00500D81">
        <w:rPr>
          <w:color w:val="000000"/>
          <w:sz w:val="30"/>
          <w:szCs w:val="30"/>
        </w:rPr>
        <w:t>Музыкальное воспитание - важная дисциплина, которая входит в раздел педагогики. Перед педагогом должна стоять задача не ограничиваться элементарными формами обучения искусства, а также «воспитать у детей интерес к музыке, навыки восприятия, певческого и музыкального музицирования, активировать музыкальный слух, познакомить с основами нотной грамоты сформировать интонационное-мышление, достаточное для ориентации в мире современных художественных явлений.»</w:t>
      </w:r>
      <w:r w:rsidRPr="00500D81">
        <w:rPr>
          <w:color w:val="000000"/>
          <w:sz w:val="30"/>
          <w:szCs w:val="30"/>
          <w:vertAlign w:val="superscript"/>
        </w:rPr>
        <w:t>1</w:t>
      </w:r>
    </w:p>
    <w:p w14:paraId="5B1516CA" w14:textId="77777777" w:rsidR="00BC6F46" w:rsidRPr="00500D81" w:rsidRDefault="00BC6F46" w:rsidP="00B773D1">
      <w:pPr>
        <w:pStyle w:val="a3"/>
        <w:spacing w:line="276" w:lineRule="auto"/>
        <w:ind w:firstLine="709"/>
        <w:jc w:val="both"/>
        <w:rPr>
          <w:color w:val="000000"/>
          <w:sz w:val="30"/>
          <w:szCs w:val="30"/>
        </w:rPr>
      </w:pPr>
      <w:r w:rsidRPr="00500D81">
        <w:rPr>
          <w:color w:val="000000"/>
          <w:sz w:val="30"/>
          <w:szCs w:val="30"/>
        </w:rPr>
        <w:t>Предшествующий век был ознаменован повышенным вниманием к проблемам музыкального воспитания. Самый интенсивный период мы наблюдаем между мировыми войнами и после 1945 года. Это связано с тем, что человечество остро нуждалось в поднятии духовных качеств после нравственного тупика, которое поразило общество. Активно стало возобновляться развитие национальных систем музыкального воспитания в СССР, Венгрии, Германии, Японии, Италии, Израиле и т.д.</w:t>
      </w:r>
    </w:p>
    <w:p w14:paraId="531835CC" w14:textId="0B2FD71A" w:rsidR="00BC6F46" w:rsidRPr="00500D81" w:rsidRDefault="00BC6F46" w:rsidP="00B773D1">
      <w:pPr>
        <w:pStyle w:val="a3"/>
        <w:spacing w:line="276" w:lineRule="auto"/>
        <w:ind w:firstLine="709"/>
        <w:jc w:val="both"/>
        <w:rPr>
          <w:color w:val="000000"/>
          <w:sz w:val="30"/>
          <w:szCs w:val="30"/>
        </w:rPr>
      </w:pPr>
      <w:r w:rsidRPr="00500D81">
        <w:rPr>
          <w:color w:val="000000"/>
          <w:sz w:val="30"/>
          <w:szCs w:val="30"/>
        </w:rPr>
        <w:t xml:space="preserve">Карл </w:t>
      </w:r>
      <w:proofErr w:type="spellStart"/>
      <w:r w:rsidRPr="00500D81">
        <w:rPr>
          <w:color w:val="000000"/>
          <w:sz w:val="30"/>
          <w:szCs w:val="30"/>
        </w:rPr>
        <w:t>Орф</w:t>
      </w:r>
      <w:proofErr w:type="spellEnd"/>
      <w:r w:rsidRPr="00500D81">
        <w:rPr>
          <w:color w:val="000000"/>
          <w:sz w:val="30"/>
          <w:szCs w:val="30"/>
        </w:rPr>
        <w:t xml:space="preserve">, </w:t>
      </w:r>
      <w:proofErr w:type="spellStart"/>
      <w:r w:rsidRPr="00500D81">
        <w:rPr>
          <w:color w:val="000000"/>
          <w:sz w:val="30"/>
          <w:szCs w:val="30"/>
        </w:rPr>
        <w:t>Золтан</w:t>
      </w:r>
      <w:proofErr w:type="spellEnd"/>
      <w:r w:rsidRPr="00500D81">
        <w:rPr>
          <w:color w:val="000000"/>
          <w:sz w:val="30"/>
          <w:szCs w:val="30"/>
        </w:rPr>
        <w:t xml:space="preserve"> </w:t>
      </w:r>
      <w:proofErr w:type="spellStart"/>
      <w:r w:rsidRPr="00500D81">
        <w:rPr>
          <w:color w:val="000000"/>
          <w:sz w:val="30"/>
          <w:szCs w:val="30"/>
        </w:rPr>
        <w:t>Кодай</w:t>
      </w:r>
      <w:proofErr w:type="spellEnd"/>
      <w:r w:rsidRPr="00500D81">
        <w:rPr>
          <w:color w:val="000000"/>
          <w:sz w:val="30"/>
          <w:szCs w:val="30"/>
        </w:rPr>
        <w:t xml:space="preserve">, Мария </w:t>
      </w:r>
      <w:proofErr w:type="spellStart"/>
      <w:r w:rsidRPr="00500D81">
        <w:rPr>
          <w:color w:val="000000"/>
          <w:sz w:val="30"/>
          <w:szCs w:val="30"/>
        </w:rPr>
        <w:t>Монтессори</w:t>
      </w:r>
      <w:proofErr w:type="spellEnd"/>
      <w:r w:rsidRPr="00500D81">
        <w:rPr>
          <w:color w:val="000000"/>
          <w:sz w:val="30"/>
          <w:szCs w:val="30"/>
        </w:rPr>
        <w:t xml:space="preserve">, </w:t>
      </w:r>
      <w:proofErr w:type="spellStart"/>
      <w:r w:rsidRPr="00500D81">
        <w:rPr>
          <w:color w:val="000000"/>
          <w:sz w:val="30"/>
          <w:szCs w:val="30"/>
        </w:rPr>
        <w:t>Шиничи</w:t>
      </w:r>
      <w:proofErr w:type="spellEnd"/>
      <w:r w:rsidRPr="00500D81">
        <w:rPr>
          <w:color w:val="000000"/>
          <w:sz w:val="30"/>
          <w:szCs w:val="30"/>
        </w:rPr>
        <w:t xml:space="preserve"> Судзуки - основоположники оригинальных систем музыкального образования детей. В статье представлены менее известные системы, а также о узконаправленные методы, которые так же являются эффективными и будут интересны в педагогической деятельности современных студентов.</w:t>
      </w:r>
    </w:p>
    <w:p w14:paraId="538ADF74" w14:textId="031C9960" w:rsidR="00744A54" w:rsidRPr="00500D81" w:rsidRDefault="00BC6F46" w:rsidP="00B773D1">
      <w:pPr>
        <w:pStyle w:val="a3"/>
        <w:spacing w:line="276" w:lineRule="auto"/>
        <w:ind w:firstLine="709"/>
        <w:jc w:val="both"/>
        <w:rPr>
          <w:color w:val="000000"/>
          <w:sz w:val="30"/>
          <w:szCs w:val="30"/>
        </w:rPr>
      </w:pPr>
      <w:r w:rsidRPr="00500D81">
        <w:rPr>
          <w:color w:val="000000"/>
          <w:sz w:val="30"/>
          <w:szCs w:val="30"/>
        </w:rPr>
        <w:t xml:space="preserve">Упомянув талантливую плеяду педагогов, нельзя не сказать о Дмитрии Борисовиче </w:t>
      </w:r>
      <w:proofErr w:type="spellStart"/>
      <w:r w:rsidRPr="00500D81">
        <w:rPr>
          <w:color w:val="000000"/>
          <w:sz w:val="30"/>
          <w:szCs w:val="30"/>
        </w:rPr>
        <w:t>Кабалевском</w:t>
      </w:r>
      <w:proofErr w:type="spellEnd"/>
      <w:r w:rsidRPr="00500D81">
        <w:rPr>
          <w:color w:val="000000"/>
          <w:sz w:val="30"/>
          <w:szCs w:val="30"/>
        </w:rPr>
        <w:t xml:space="preserve"> и его методике «Музыкальное воспитание школьников», которая использовалась в прошлом столетии повсеместно, а сейчас от нее отталкиваются многие педагоги, которые </w:t>
      </w:r>
      <w:r w:rsidRPr="00500D81">
        <w:rPr>
          <w:color w:val="000000"/>
          <w:sz w:val="30"/>
          <w:szCs w:val="30"/>
        </w:rPr>
        <w:lastRenderedPageBreak/>
        <w:t>уже разрабатывают свои авторские методики уже на рубеже XX и в XXI веке.</w:t>
      </w:r>
    </w:p>
    <w:p w14:paraId="1D038BE6" w14:textId="2EF0410F" w:rsidR="00AA7598" w:rsidRPr="00500D81" w:rsidRDefault="00AA7598" w:rsidP="00B773D1">
      <w:pPr>
        <w:pStyle w:val="a3"/>
        <w:spacing w:line="276" w:lineRule="auto"/>
        <w:ind w:firstLine="709"/>
        <w:jc w:val="both"/>
        <w:rPr>
          <w:color w:val="000000"/>
          <w:sz w:val="30"/>
          <w:szCs w:val="30"/>
          <w:vertAlign w:val="superscript"/>
        </w:rPr>
      </w:pPr>
      <w:r w:rsidRPr="00500D81">
        <w:rPr>
          <w:color w:val="000000"/>
          <w:sz w:val="30"/>
          <w:szCs w:val="30"/>
        </w:rPr>
        <w:t xml:space="preserve">Одна из таких авторских систем музыкального воспитания – </w:t>
      </w:r>
      <w:r w:rsidRPr="00500D81">
        <w:rPr>
          <w:b/>
          <w:bCs/>
          <w:color w:val="000000"/>
          <w:sz w:val="30"/>
          <w:szCs w:val="30"/>
        </w:rPr>
        <w:t xml:space="preserve">методика </w:t>
      </w:r>
      <w:proofErr w:type="spellStart"/>
      <w:r w:rsidRPr="00500D81">
        <w:rPr>
          <w:b/>
          <w:bCs/>
          <w:color w:val="000000"/>
          <w:sz w:val="30"/>
          <w:szCs w:val="30"/>
        </w:rPr>
        <w:t>моноурока</w:t>
      </w:r>
      <w:proofErr w:type="spellEnd"/>
      <w:r w:rsidRPr="00500D81">
        <w:rPr>
          <w:b/>
          <w:bCs/>
          <w:color w:val="000000"/>
          <w:sz w:val="30"/>
          <w:szCs w:val="30"/>
        </w:rPr>
        <w:t xml:space="preserve"> </w:t>
      </w:r>
      <w:r w:rsidRPr="00500D81">
        <w:rPr>
          <w:color w:val="000000"/>
          <w:sz w:val="30"/>
          <w:szCs w:val="30"/>
        </w:rPr>
        <w:t>(1998 г). Данная методика нашла свое воплощение в практической деятельности Н.С. Куликовой (</w:t>
      </w:r>
      <w:proofErr w:type="spellStart"/>
      <w:r w:rsidRPr="00500D81">
        <w:rPr>
          <w:color w:val="000000"/>
          <w:sz w:val="30"/>
          <w:szCs w:val="30"/>
        </w:rPr>
        <w:t>г.Москва</w:t>
      </w:r>
      <w:proofErr w:type="spellEnd"/>
      <w:r w:rsidRPr="00500D81">
        <w:rPr>
          <w:color w:val="000000"/>
          <w:sz w:val="30"/>
          <w:szCs w:val="30"/>
        </w:rPr>
        <w:t xml:space="preserve">). «Разрабатывая содержание уроков музыки по программе Д.Б. </w:t>
      </w:r>
      <w:proofErr w:type="spellStart"/>
      <w:r w:rsidRPr="00500D81">
        <w:rPr>
          <w:color w:val="000000"/>
          <w:sz w:val="30"/>
          <w:szCs w:val="30"/>
        </w:rPr>
        <w:t>Кабалевского</w:t>
      </w:r>
      <w:proofErr w:type="spellEnd"/>
      <w:r w:rsidRPr="00500D81">
        <w:rPr>
          <w:color w:val="000000"/>
          <w:sz w:val="30"/>
          <w:szCs w:val="30"/>
        </w:rPr>
        <w:t xml:space="preserve">, учитель в рамках учебной темы выделяла наиболее значимые классические произведения и организовывала уроки, посвященные либо одному жанру (например, вальсу), либо – творчеству одного композитора, либо – одному произведению (например, «Соната для фортепиано № 14» («Лунная) Л. Бетховена, увертюра-фантазия «Ромео и Джульетта» П. Чайковского и т.д.). Действие методики </w:t>
      </w:r>
      <w:proofErr w:type="spellStart"/>
      <w:r w:rsidRPr="00500D81">
        <w:rPr>
          <w:color w:val="000000"/>
          <w:sz w:val="30"/>
          <w:szCs w:val="30"/>
        </w:rPr>
        <w:t>моноурока</w:t>
      </w:r>
      <w:proofErr w:type="spellEnd"/>
      <w:r w:rsidRPr="00500D81">
        <w:rPr>
          <w:color w:val="000000"/>
          <w:sz w:val="30"/>
          <w:szCs w:val="30"/>
        </w:rPr>
        <w:t xml:space="preserve"> направлено на глубокое постижение музыкального языка как средства обобщения интонационно-образных слуховых представлений учащихся и может применяться в различных учебных программах по предмету «Музыка»</w:t>
      </w:r>
      <w:r w:rsidR="00B549F0" w:rsidRPr="00500D81">
        <w:rPr>
          <w:color w:val="000000"/>
          <w:sz w:val="30"/>
          <w:szCs w:val="30"/>
        </w:rPr>
        <w:t>.</w:t>
      </w:r>
      <w:r w:rsidR="00C10D56" w:rsidRPr="00500D81">
        <w:rPr>
          <w:color w:val="000000"/>
          <w:sz w:val="30"/>
          <w:szCs w:val="30"/>
        </w:rPr>
        <w:t>»</w:t>
      </w:r>
      <w:r w:rsidR="00B549F0" w:rsidRPr="00500D81">
        <w:rPr>
          <w:color w:val="000000"/>
          <w:sz w:val="30"/>
          <w:szCs w:val="30"/>
        </w:rPr>
        <w:t xml:space="preserve"> </w:t>
      </w:r>
      <w:r w:rsidRPr="00500D81">
        <w:rPr>
          <w:color w:val="000000"/>
          <w:sz w:val="30"/>
          <w:szCs w:val="30"/>
          <w:vertAlign w:val="superscript"/>
        </w:rPr>
        <w:t>2</w:t>
      </w:r>
    </w:p>
    <w:p w14:paraId="0088C71D" w14:textId="13344860" w:rsidR="007D6678" w:rsidRPr="00500D81" w:rsidRDefault="007D6678" w:rsidP="00B773D1">
      <w:pPr>
        <w:pStyle w:val="a3"/>
        <w:spacing w:line="276" w:lineRule="auto"/>
        <w:ind w:firstLine="709"/>
        <w:jc w:val="both"/>
        <w:rPr>
          <w:color w:val="000000"/>
          <w:sz w:val="30"/>
          <w:szCs w:val="30"/>
        </w:rPr>
      </w:pPr>
      <w:r w:rsidRPr="00500D81">
        <w:rPr>
          <w:b/>
          <w:bCs/>
          <w:color w:val="000000"/>
          <w:sz w:val="30"/>
          <w:szCs w:val="30"/>
        </w:rPr>
        <w:t>Авторская методика «Зеркала» Вероники Коэн (Израиль).</w:t>
      </w:r>
      <w:r w:rsidRPr="00500D81">
        <w:rPr>
          <w:color w:val="000000"/>
          <w:sz w:val="30"/>
          <w:szCs w:val="30"/>
        </w:rPr>
        <w:t xml:space="preserve"> </w:t>
      </w:r>
      <w:r w:rsidR="00183682" w:rsidRPr="00500D81">
        <w:rPr>
          <w:color w:val="000000"/>
          <w:sz w:val="30"/>
          <w:szCs w:val="30"/>
        </w:rPr>
        <w:t>«</w:t>
      </w:r>
      <w:r w:rsidRPr="00500D81">
        <w:rPr>
          <w:color w:val="000000"/>
          <w:sz w:val="30"/>
          <w:szCs w:val="30"/>
        </w:rPr>
        <w:t xml:space="preserve">Большую популярность среди учителей музыки завоёвывает и авторская методика Вероники Коэн, профессора Иерусалимской академии музыки и танца в интерпретации для российский коллег Т.Е. </w:t>
      </w:r>
      <w:proofErr w:type="spellStart"/>
      <w:r w:rsidRPr="00500D81">
        <w:rPr>
          <w:color w:val="000000"/>
          <w:sz w:val="30"/>
          <w:szCs w:val="30"/>
        </w:rPr>
        <w:t>Вендровой</w:t>
      </w:r>
      <w:proofErr w:type="spellEnd"/>
      <w:r w:rsidRPr="00500D81">
        <w:rPr>
          <w:color w:val="000000"/>
          <w:sz w:val="30"/>
          <w:szCs w:val="30"/>
        </w:rPr>
        <w:t xml:space="preserve">, в прошлом сотрудника лаборатории Д.Б. </w:t>
      </w:r>
      <w:proofErr w:type="spellStart"/>
      <w:r w:rsidRPr="00500D81">
        <w:rPr>
          <w:color w:val="000000"/>
          <w:sz w:val="30"/>
          <w:szCs w:val="30"/>
        </w:rPr>
        <w:t>Кабалевского</w:t>
      </w:r>
      <w:proofErr w:type="spellEnd"/>
      <w:r w:rsidRPr="00500D81">
        <w:rPr>
          <w:color w:val="000000"/>
          <w:sz w:val="30"/>
          <w:szCs w:val="30"/>
        </w:rPr>
        <w:t xml:space="preserve">. Главный способ восприятия музыкальных образов В. Коэн видит в сопровождении «музыки движениями по принципу «зеркал» — отражения особенностей содержания и временного развития музыки в соответствующих движениях. В. Коэн успешно применяет не только движения под музыку, но и ее графическое изображение, игровые задания, пантомимы и импровизации, игру на детских ударных инструментах. </w:t>
      </w:r>
      <w:r w:rsidR="00277FB2" w:rsidRPr="00500D81">
        <w:rPr>
          <w:color w:val="000000"/>
          <w:sz w:val="30"/>
          <w:szCs w:val="30"/>
        </w:rPr>
        <w:t>Данная методика используется с целью обучения детей</w:t>
      </w:r>
      <w:r w:rsidRPr="00500D81">
        <w:rPr>
          <w:color w:val="000000"/>
          <w:sz w:val="30"/>
          <w:szCs w:val="30"/>
        </w:rPr>
        <w:t xml:space="preserve"> слышать музыку в разнообразии ее форм и жанров. При этом музыкальный материал составляют, помимо шедевров классики, современная музыка и фольклор.</w:t>
      </w:r>
      <w:r w:rsidR="00183682" w:rsidRPr="00500D81">
        <w:rPr>
          <w:color w:val="000000"/>
          <w:sz w:val="30"/>
          <w:szCs w:val="30"/>
        </w:rPr>
        <w:t>»</w:t>
      </w:r>
      <w:r w:rsidRPr="00500D81">
        <w:rPr>
          <w:color w:val="000000"/>
          <w:sz w:val="30"/>
          <w:szCs w:val="30"/>
        </w:rPr>
        <w:t xml:space="preserve"> </w:t>
      </w:r>
      <w:r w:rsidR="00183682" w:rsidRPr="00500D81">
        <w:rPr>
          <w:color w:val="000000"/>
          <w:sz w:val="30"/>
          <w:szCs w:val="30"/>
          <w:vertAlign w:val="superscript"/>
        </w:rPr>
        <w:t>3</w:t>
      </w:r>
    </w:p>
    <w:p w14:paraId="5A894652" w14:textId="2D8DF929" w:rsidR="00277FB2" w:rsidRPr="00500D81" w:rsidRDefault="007D6678" w:rsidP="00B773D1">
      <w:pPr>
        <w:pStyle w:val="a3"/>
        <w:spacing w:line="276" w:lineRule="auto"/>
        <w:ind w:firstLine="709"/>
        <w:jc w:val="both"/>
        <w:rPr>
          <w:color w:val="000000"/>
          <w:sz w:val="30"/>
          <w:szCs w:val="30"/>
        </w:rPr>
      </w:pPr>
      <w:r w:rsidRPr="00500D81">
        <w:rPr>
          <w:b/>
          <w:bCs/>
          <w:color w:val="000000"/>
          <w:sz w:val="30"/>
          <w:szCs w:val="30"/>
        </w:rPr>
        <w:t>Авторская</w:t>
      </w:r>
      <w:r w:rsidR="00277FB2" w:rsidRPr="00500D81">
        <w:rPr>
          <w:b/>
          <w:bCs/>
          <w:color w:val="000000"/>
          <w:sz w:val="30"/>
          <w:szCs w:val="30"/>
        </w:rPr>
        <w:t xml:space="preserve"> система</w:t>
      </w:r>
      <w:r w:rsidRPr="00500D81">
        <w:rPr>
          <w:b/>
          <w:bCs/>
          <w:color w:val="000000"/>
          <w:sz w:val="30"/>
          <w:szCs w:val="30"/>
        </w:rPr>
        <w:t xml:space="preserve"> А. А. </w:t>
      </w:r>
      <w:proofErr w:type="spellStart"/>
      <w:r w:rsidRPr="00500D81">
        <w:rPr>
          <w:b/>
          <w:bCs/>
          <w:color w:val="000000"/>
          <w:sz w:val="30"/>
          <w:szCs w:val="30"/>
        </w:rPr>
        <w:t>Пиличяускаса</w:t>
      </w:r>
      <w:proofErr w:type="spellEnd"/>
      <w:r w:rsidRPr="00500D81">
        <w:rPr>
          <w:color w:val="000000"/>
          <w:sz w:val="30"/>
          <w:szCs w:val="30"/>
        </w:rPr>
        <w:t xml:space="preserve"> - литовского ученого-исследователя, доктора педагогических наук «Познание музыки как воспитательная проблема»</w:t>
      </w:r>
      <w:r w:rsidR="0050737D" w:rsidRPr="00500D81">
        <w:rPr>
          <w:color w:val="000000"/>
          <w:sz w:val="30"/>
          <w:szCs w:val="30"/>
          <w:vertAlign w:val="superscript"/>
        </w:rPr>
        <w:t xml:space="preserve"> 4</w:t>
      </w:r>
      <w:r w:rsidRPr="00500D81">
        <w:rPr>
          <w:color w:val="000000"/>
          <w:sz w:val="30"/>
          <w:szCs w:val="30"/>
        </w:rPr>
        <w:t xml:space="preserve"> созда</w:t>
      </w:r>
      <w:r w:rsidR="00277FB2" w:rsidRPr="00500D81">
        <w:rPr>
          <w:color w:val="000000"/>
          <w:sz w:val="30"/>
          <w:szCs w:val="30"/>
        </w:rPr>
        <w:t>л</w:t>
      </w:r>
      <w:r w:rsidRPr="00500D81">
        <w:rPr>
          <w:color w:val="000000"/>
          <w:sz w:val="30"/>
          <w:szCs w:val="30"/>
        </w:rPr>
        <w:t xml:space="preserve"> систему, которая помогает </w:t>
      </w:r>
      <w:r w:rsidRPr="00500D81">
        <w:rPr>
          <w:color w:val="000000"/>
          <w:sz w:val="30"/>
          <w:szCs w:val="30"/>
        </w:rPr>
        <w:lastRenderedPageBreak/>
        <w:t>преподавателю организовать процесс восприятия музыкального произведения учащимися, чтобы содержание музыкального образа присваивалось личностью слушателя не только через распознание характера, настроения, языка сочинения, но и сквозь призму тех эмоциональных состояний, которые должен переживать слушатель-ученик, вживаясь, погружаясь в духовно-нравственную проблематику образа.</w:t>
      </w:r>
      <w:r w:rsidR="00277FB2" w:rsidRPr="00500D81">
        <w:rPr>
          <w:color w:val="000000"/>
          <w:sz w:val="30"/>
          <w:szCs w:val="30"/>
        </w:rPr>
        <w:t xml:space="preserve"> </w:t>
      </w:r>
      <w:r w:rsidRPr="00500D81">
        <w:rPr>
          <w:color w:val="000000"/>
          <w:sz w:val="30"/>
          <w:szCs w:val="30"/>
        </w:rPr>
        <w:t xml:space="preserve">В качестве «действующих лиц» в процессе познания музыки могут выступать категории и понятия, отражающие «вечные темы» жизни и искусства – добро и зло, любовь и ненависть, война и мир и т.п. </w:t>
      </w:r>
    </w:p>
    <w:p w14:paraId="0D255CBC" w14:textId="1EDE5EEC" w:rsidR="007D6678" w:rsidRPr="00500D81" w:rsidRDefault="0050737D" w:rsidP="00B773D1">
      <w:pPr>
        <w:pStyle w:val="a3"/>
        <w:spacing w:line="276" w:lineRule="auto"/>
        <w:ind w:firstLine="709"/>
        <w:jc w:val="both"/>
        <w:rPr>
          <w:color w:val="000000"/>
          <w:sz w:val="30"/>
          <w:szCs w:val="30"/>
        </w:rPr>
      </w:pPr>
      <w:r w:rsidRPr="00500D81">
        <w:rPr>
          <w:color w:val="000000"/>
          <w:sz w:val="30"/>
          <w:szCs w:val="30"/>
        </w:rPr>
        <w:t>«</w:t>
      </w:r>
      <w:r w:rsidR="007D6678" w:rsidRPr="00500D81">
        <w:rPr>
          <w:color w:val="000000"/>
          <w:sz w:val="30"/>
          <w:szCs w:val="30"/>
        </w:rPr>
        <w:t xml:space="preserve">В своей </w:t>
      </w:r>
      <w:r w:rsidR="00277FB2" w:rsidRPr="00500D81">
        <w:rPr>
          <w:color w:val="000000"/>
          <w:sz w:val="30"/>
          <w:szCs w:val="30"/>
        </w:rPr>
        <w:t>системе</w:t>
      </w:r>
      <w:r w:rsidR="007D6678" w:rsidRPr="00500D81">
        <w:rPr>
          <w:color w:val="000000"/>
          <w:sz w:val="30"/>
          <w:szCs w:val="30"/>
        </w:rPr>
        <w:t xml:space="preserve"> А.А. </w:t>
      </w:r>
      <w:proofErr w:type="spellStart"/>
      <w:r w:rsidR="007D6678" w:rsidRPr="00500D81">
        <w:rPr>
          <w:color w:val="000000"/>
          <w:sz w:val="30"/>
          <w:szCs w:val="30"/>
        </w:rPr>
        <w:t>Пиличяускас</w:t>
      </w:r>
      <w:proofErr w:type="spellEnd"/>
      <w:r w:rsidR="007D6678" w:rsidRPr="00500D81">
        <w:rPr>
          <w:color w:val="000000"/>
          <w:sz w:val="30"/>
          <w:szCs w:val="30"/>
        </w:rPr>
        <w:t xml:space="preserve"> активно использует два ведущих метода познания</w:t>
      </w:r>
      <w:r w:rsidR="00277FB2" w:rsidRPr="00500D81">
        <w:rPr>
          <w:color w:val="000000"/>
          <w:sz w:val="30"/>
          <w:szCs w:val="30"/>
        </w:rPr>
        <w:t xml:space="preserve"> </w:t>
      </w:r>
      <w:r w:rsidR="007D6678" w:rsidRPr="00500D81">
        <w:rPr>
          <w:color w:val="000000"/>
          <w:sz w:val="30"/>
          <w:szCs w:val="30"/>
        </w:rPr>
        <w:t xml:space="preserve">художественного образа музыкальных произведений: </w:t>
      </w:r>
      <w:r w:rsidR="007D6678" w:rsidRPr="00500D81">
        <w:rPr>
          <w:b/>
          <w:bCs/>
          <w:color w:val="000000"/>
          <w:sz w:val="30"/>
          <w:szCs w:val="30"/>
        </w:rPr>
        <w:t>метод осознания интонируемого смысла произведения; метод осознания личностного смысла музыкального сочинения.</w:t>
      </w:r>
      <w:r w:rsidR="007D6678" w:rsidRPr="00500D81">
        <w:rPr>
          <w:color w:val="000000"/>
          <w:sz w:val="30"/>
          <w:szCs w:val="30"/>
        </w:rPr>
        <w:t xml:space="preserve"> Оба этих метода имеют коммуникативную основу: слушатели (дошкольники, школьники, студенты) словно ведут диалог с воображаемыми героями разных исторических эпох, или – беседуют с композитором как исполнители, режиссеры-постановщики какого-либо сочинения, или – размышляют вместе с другими слушателями о смысле данного произведения и т.</w:t>
      </w:r>
      <w:r w:rsidR="00AB08C7" w:rsidRPr="00500D81">
        <w:rPr>
          <w:color w:val="000000"/>
          <w:sz w:val="30"/>
          <w:szCs w:val="30"/>
        </w:rPr>
        <w:t>д</w:t>
      </w:r>
      <w:r w:rsidR="007D6678" w:rsidRPr="00500D81">
        <w:rPr>
          <w:color w:val="000000"/>
          <w:sz w:val="30"/>
          <w:szCs w:val="30"/>
        </w:rPr>
        <w:t>.</w:t>
      </w:r>
      <w:r w:rsidRPr="00500D81">
        <w:rPr>
          <w:color w:val="000000"/>
          <w:sz w:val="30"/>
          <w:szCs w:val="30"/>
        </w:rPr>
        <w:t>»</w:t>
      </w:r>
      <w:r w:rsidRPr="00500D81">
        <w:rPr>
          <w:color w:val="000000"/>
          <w:sz w:val="30"/>
          <w:szCs w:val="30"/>
          <w:vertAlign w:val="superscript"/>
        </w:rPr>
        <w:t xml:space="preserve"> 5</w:t>
      </w:r>
    </w:p>
    <w:p w14:paraId="27EA6D44" w14:textId="2B591E66" w:rsidR="007D6678" w:rsidRPr="00500D81" w:rsidRDefault="007D6678" w:rsidP="00B773D1">
      <w:pPr>
        <w:pStyle w:val="a3"/>
        <w:spacing w:line="276" w:lineRule="auto"/>
        <w:ind w:firstLine="709"/>
        <w:jc w:val="both"/>
        <w:rPr>
          <w:color w:val="000000"/>
          <w:sz w:val="30"/>
          <w:szCs w:val="30"/>
        </w:rPr>
      </w:pPr>
      <w:r w:rsidRPr="00500D81">
        <w:rPr>
          <w:b/>
          <w:bCs/>
          <w:color w:val="000000"/>
          <w:sz w:val="30"/>
          <w:szCs w:val="30"/>
        </w:rPr>
        <w:t xml:space="preserve">Борис </w:t>
      </w:r>
      <w:proofErr w:type="spellStart"/>
      <w:r w:rsidRPr="00500D81">
        <w:rPr>
          <w:b/>
          <w:bCs/>
          <w:color w:val="000000"/>
          <w:sz w:val="30"/>
          <w:szCs w:val="30"/>
        </w:rPr>
        <w:t>Тричков</w:t>
      </w:r>
      <w:proofErr w:type="spellEnd"/>
      <w:r w:rsidRPr="00500D81">
        <w:rPr>
          <w:b/>
          <w:bCs/>
          <w:color w:val="000000"/>
          <w:sz w:val="30"/>
          <w:szCs w:val="30"/>
        </w:rPr>
        <w:t xml:space="preserve"> и методика «Болгарская </w:t>
      </w:r>
      <w:proofErr w:type="spellStart"/>
      <w:r w:rsidRPr="00500D81">
        <w:rPr>
          <w:b/>
          <w:bCs/>
          <w:color w:val="000000"/>
          <w:sz w:val="30"/>
          <w:szCs w:val="30"/>
        </w:rPr>
        <w:t>столбица</w:t>
      </w:r>
      <w:proofErr w:type="spellEnd"/>
      <w:r w:rsidRPr="00500D81">
        <w:rPr>
          <w:b/>
          <w:bCs/>
          <w:color w:val="000000"/>
          <w:sz w:val="30"/>
          <w:szCs w:val="30"/>
        </w:rPr>
        <w:t>».</w:t>
      </w:r>
      <w:r w:rsidRPr="00500D81">
        <w:rPr>
          <w:color w:val="000000"/>
          <w:sz w:val="30"/>
          <w:szCs w:val="30"/>
        </w:rPr>
        <w:t xml:space="preserve"> «Болгарская </w:t>
      </w:r>
      <w:proofErr w:type="spellStart"/>
      <w:r w:rsidRPr="00500D81">
        <w:rPr>
          <w:color w:val="000000"/>
          <w:sz w:val="30"/>
          <w:szCs w:val="30"/>
        </w:rPr>
        <w:t>столбица</w:t>
      </w:r>
      <w:proofErr w:type="spellEnd"/>
      <w:r w:rsidRPr="00500D81">
        <w:rPr>
          <w:color w:val="000000"/>
          <w:sz w:val="30"/>
          <w:szCs w:val="30"/>
        </w:rPr>
        <w:t xml:space="preserve">» берет свое начало в середине прошлого столетия. Но именно в XXI веке метода начинает пользоваться большой популярностью в музыкальной практике. </w:t>
      </w:r>
      <w:r w:rsidR="00A5001E" w:rsidRPr="00500D81">
        <w:rPr>
          <w:color w:val="000000"/>
          <w:sz w:val="30"/>
          <w:szCs w:val="30"/>
        </w:rPr>
        <w:t>«</w:t>
      </w:r>
      <w:r w:rsidRPr="00500D81">
        <w:rPr>
          <w:color w:val="000000"/>
          <w:sz w:val="30"/>
          <w:szCs w:val="30"/>
        </w:rPr>
        <w:t>В этом методе педагогов привлекает наглядность; возможность сочетать абсолютную и относительную системы; возможность свободно переходить от диатоники к хроматике; то, что не требуется переучиваться, т.к. обозначение ступеней соответствует общепринятому.</w:t>
      </w:r>
      <w:r w:rsidR="00A5001E" w:rsidRPr="00500D81">
        <w:rPr>
          <w:color w:val="000000"/>
          <w:sz w:val="30"/>
          <w:szCs w:val="30"/>
        </w:rPr>
        <w:t xml:space="preserve">» </w:t>
      </w:r>
      <w:r w:rsidR="0050737D" w:rsidRPr="00500D81">
        <w:rPr>
          <w:color w:val="000000"/>
          <w:sz w:val="30"/>
          <w:szCs w:val="30"/>
          <w:vertAlign w:val="superscript"/>
        </w:rPr>
        <w:t>6</w:t>
      </w:r>
      <w:r w:rsidRPr="00500D81">
        <w:rPr>
          <w:color w:val="000000"/>
          <w:sz w:val="30"/>
          <w:szCs w:val="30"/>
        </w:rPr>
        <w:t xml:space="preserve"> </w:t>
      </w:r>
    </w:p>
    <w:p w14:paraId="6B7CD47A" w14:textId="00EB028E" w:rsidR="007D6678" w:rsidRPr="00500D81" w:rsidRDefault="00BF302A" w:rsidP="00B773D1">
      <w:pPr>
        <w:pStyle w:val="a3"/>
        <w:spacing w:line="276" w:lineRule="auto"/>
        <w:ind w:firstLine="709"/>
        <w:jc w:val="both"/>
        <w:rPr>
          <w:color w:val="000000"/>
          <w:sz w:val="30"/>
          <w:szCs w:val="30"/>
        </w:rPr>
      </w:pPr>
      <w:r w:rsidRPr="00500D81">
        <w:rPr>
          <w:color w:val="000000"/>
          <w:sz w:val="30"/>
          <w:szCs w:val="30"/>
        </w:rPr>
        <w:t>Урок</w:t>
      </w:r>
      <w:r w:rsidR="007D6678" w:rsidRPr="00500D81">
        <w:rPr>
          <w:color w:val="000000"/>
          <w:sz w:val="30"/>
          <w:szCs w:val="30"/>
        </w:rPr>
        <w:t xml:space="preserve"> с болгарской </w:t>
      </w:r>
      <w:proofErr w:type="spellStart"/>
      <w:r w:rsidR="007D6678" w:rsidRPr="00500D81">
        <w:rPr>
          <w:color w:val="000000"/>
          <w:sz w:val="30"/>
          <w:szCs w:val="30"/>
        </w:rPr>
        <w:t>столбицей</w:t>
      </w:r>
      <w:proofErr w:type="spellEnd"/>
      <w:r w:rsidR="007D6678" w:rsidRPr="00500D81">
        <w:rPr>
          <w:color w:val="000000"/>
          <w:sz w:val="30"/>
          <w:szCs w:val="30"/>
        </w:rPr>
        <w:t xml:space="preserve"> может строиться следующим образом</w:t>
      </w:r>
      <w:r w:rsidRPr="00500D81">
        <w:rPr>
          <w:color w:val="000000"/>
          <w:sz w:val="30"/>
          <w:szCs w:val="30"/>
        </w:rPr>
        <w:t>:</w:t>
      </w:r>
      <w:r w:rsidR="007D6678" w:rsidRPr="00500D81">
        <w:rPr>
          <w:color w:val="000000"/>
          <w:sz w:val="30"/>
          <w:szCs w:val="30"/>
        </w:rPr>
        <w:t xml:space="preserve"> </w:t>
      </w:r>
      <w:r w:rsidRPr="00500D81">
        <w:rPr>
          <w:color w:val="000000"/>
          <w:sz w:val="30"/>
          <w:szCs w:val="30"/>
        </w:rPr>
        <w:t>настройка в тональности урока, далее</w:t>
      </w:r>
      <w:r w:rsidR="007D6678" w:rsidRPr="00500D81">
        <w:rPr>
          <w:color w:val="000000"/>
          <w:sz w:val="30"/>
          <w:szCs w:val="30"/>
        </w:rPr>
        <w:t xml:space="preserve"> </w:t>
      </w:r>
      <w:r w:rsidRPr="00500D81">
        <w:rPr>
          <w:color w:val="000000"/>
          <w:sz w:val="30"/>
          <w:szCs w:val="30"/>
        </w:rPr>
        <w:t>педагог</w:t>
      </w:r>
      <w:r w:rsidR="007D6678" w:rsidRPr="00500D81">
        <w:rPr>
          <w:color w:val="000000"/>
          <w:sz w:val="30"/>
          <w:szCs w:val="30"/>
        </w:rPr>
        <w:t xml:space="preserve"> показывает по таблице элементы настройки</w:t>
      </w:r>
      <w:r w:rsidRPr="00500D81">
        <w:rPr>
          <w:color w:val="000000"/>
          <w:sz w:val="30"/>
          <w:szCs w:val="30"/>
        </w:rPr>
        <w:t xml:space="preserve"> и</w:t>
      </w:r>
      <w:r w:rsidR="007D6678" w:rsidRPr="00500D81">
        <w:rPr>
          <w:color w:val="000000"/>
          <w:sz w:val="30"/>
          <w:szCs w:val="30"/>
        </w:rPr>
        <w:t xml:space="preserve"> интонационные упражнения. </w:t>
      </w:r>
      <w:r w:rsidRPr="00500D81">
        <w:rPr>
          <w:color w:val="000000"/>
          <w:sz w:val="30"/>
          <w:szCs w:val="30"/>
        </w:rPr>
        <w:t xml:space="preserve">Упражнения могут быть разные: </w:t>
      </w:r>
      <w:r w:rsidR="007D6678" w:rsidRPr="00500D81">
        <w:rPr>
          <w:color w:val="000000"/>
          <w:sz w:val="30"/>
          <w:szCs w:val="30"/>
        </w:rPr>
        <w:t xml:space="preserve">гаммы, лады, неустойчивые и устойчивые ступени, </w:t>
      </w:r>
      <w:proofErr w:type="spellStart"/>
      <w:r w:rsidR="007D6678" w:rsidRPr="00500D81">
        <w:rPr>
          <w:color w:val="000000"/>
          <w:sz w:val="30"/>
          <w:szCs w:val="30"/>
        </w:rPr>
        <w:t>опевания</w:t>
      </w:r>
      <w:proofErr w:type="spellEnd"/>
      <w:r w:rsidR="007D6678" w:rsidRPr="00500D81">
        <w:rPr>
          <w:color w:val="000000"/>
          <w:sz w:val="30"/>
          <w:szCs w:val="30"/>
        </w:rPr>
        <w:t>, цепочки ступеней, мелодических интервалов, аккордов, выученные ранее упражнения.</w:t>
      </w:r>
    </w:p>
    <w:p w14:paraId="53CDD560" w14:textId="77777777" w:rsidR="00BF302A" w:rsidRPr="00500D81" w:rsidRDefault="00BF302A" w:rsidP="00B773D1">
      <w:pPr>
        <w:pStyle w:val="a3"/>
        <w:spacing w:line="276" w:lineRule="auto"/>
        <w:ind w:firstLine="709"/>
        <w:jc w:val="both"/>
        <w:rPr>
          <w:color w:val="000000"/>
          <w:sz w:val="30"/>
          <w:szCs w:val="30"/>
        </w:rPr>
      </w:pPr>
      <w:r w:rsidRPr="00500D81">
        <w:rPr>
          <w:color w:val="000000"/>
          <w:sz w:val="30"/>
          <w:szCs w:val="30"/>
        </w:rPr>
        <w:lastRenderedPageBreak/>
        <w:t xml:space="preserve">Использование болгарской </w:t>
      </w:r>
      <w:proofErr w:type="spellStart"/>
      <w:r w:rsidRPr="00500D81">
        <w:rPr>
          <w:color w:val="000000"/>
          <w:sz w:val="30"/>
          <w:szCs w:val="30"/>
        </w:rPr>
        <w:t>столбицы</w:t>
      </w:r>
      <w:proofErr w:type="spellEnd"/>
      <w:r w:rsidRPr="00500D81">
        <w:rPr>
          <w:color w:val="000000"/>
          <w:sz w:val="30"/>
          <w:szCs w:val="30"/>
        </w:rPr>
        <w:t xml:space="preserve"> позволяет педагогу:</w:t>
      </w:r>
    </w:p>
    <w:p w14:paraId="1A7FAF1A" w14:textId="2159E607" w:rsidR="00BF302A" w:rsidRPr="00500D81" w:rsidRDefault="00BF302A" w:rsidP="00B773D1">
      <w:pPr>
        <w:pStyle w:val="a3"/>
        <w:spacing w:line="276" w:lineRule="auto"/>
        <w:ind w:firstLine="709"/>
        <w:jc w:val="both"/>
        <w:rPr>
          <w:color w:val="000000"/>
          <w:sz w:val="30"/>
          <w:szCs w:val="30"/>
        </w:rPr>
      </w:pPr>
      <w:r w:rsidRPr="00500D81">
        <w:rPr>
          <w:color w:val="000000"/>
          <w:sz w:val="30"/>
          <w:szCs w:val="30"/>
        </w:rPr>
        <w:t>1. Настраиваться учащихся в тональность осмысленно.</w:t>
      </w:r>
    </w:p>
    <w:p w14:paraId="2F6D2926" w14:textId="747DDA46" w:rsidR="00BF302A" w:rsidRPr="00500D81" w:rsidRDefault="00BF302A" w:rsidP="00B773D1">
      <w:pPr>
        <w:pStyle w:val="a3"/>
        <w:spacing w:line="276" w:lineRule="auto"/>
        <w:ind w:firstLine="709"/>
        <w:jc w:val="both"/>
        <w:rPr>
          <w:color w:val="000000"/>
          <w:sz w:val="30"/>
          <w:szCs w:val="30"/>
        </w:rPr>
      </w:pPr>
      <w:r w:rsidRPr="00500D81">
        <w:rPr>
          <w:color w:val="000000"/>
          <w:sz w:val="30"/>
          <w:szCs w:val="30"/>
        </w:rPr>
        <w:t>2. Работа со ступенями становится быстрой и эффективнее.</w:t>
      </w:r>
    </w:p>
    <w:p w14:paraId="09D07332" w14:textId="3E53F17A" w:rsidR="00BF302A" w:rsidRPr="00500D81" w:rsidRDefault="00BF302A" w:rsidP="00B773D1">
      <w:pPr>
        <w:pStyle w:val="a3"/>
        <w:spacing w:line="276" w:lineRule="auto"/>
        <w:ind w:firstLine="709"/>
        <w:jc w:val="both"/>
        <w:rPr>
          <w:color w:val="000000"/>
          <w:sz w:val="30"/>
          <w:szCs w:val="30"/>
        </w:rPr>
      </w:pPr>
      <w:r w:rsidRPr="00500D81">
        <w:rPr>
          <w:color w:val="000000"/>
          <w:sz w:val="30"/>
          <w:szCs w:val="30"/>
        </w:rPr>
        <w:t>3.</w:t>
      </w:r>
      <w:r w:rsidR="00AB08C7" w:rsidRPr="00500D81">
        <w:rPr>
          <w:color w:val="000000"/>
          <w:sz w:val="30"/>
          <w:szCs w:val="30"/>
        </w:rPr>
        <w:t xml:space="preserve"> Возможность работать</w:t>
      </w:r>
      <w:r w:rsidRPr="00500D81">
        <w:rPr>
          <w:color w:val="000000"/>
          <w:sz w:val="30"/>
          <w:szCs w:val="30"/>
        </w:rPr>
        <w:t xml:space="preserve"> над 2-х, 3-хголосием без предварительной записи интервалов и аккордов.</w:t>
      </w:r>
    </w:p>
    <w:p w14:paraId="1CDFF738" w14:textId="02A8B485" w:rsidR="00BF302A" w:rsidRPr="00500D81" w:rsidRDefault="00BF302A" w:rsidP="00B773D1">
      <w:pPr>
        <w:pStyle w:val="a3"/>
        <w:spacing w:line="276" w:lineRule="auto"/>
        <w:ind w:firstLine="709"/>
        <w:jc w:val="both"/>
        <w:rPr>
          <w:color w:val="000000"/>
          <w:sz w:val="30"/>
          <w:szCs w:val="30"/>
        </w:rPr>
      </w:pPr>
      <w:r w:rsidRPr="00500D81">
        <w:rPr>
          <w:color w:val="000000"/>
          <w:sz w:val="30"/>
          <w:szCs w:val="30"/>
        </w:rPr>
        <w:t xml:space="preserve">4. Использование </w:t>
      </w:r>
      <w:proofErr w:type="spellStart"/>
      <w:r w:rsidRPr="00500D81">
        <w:rPr>
          <w:color w:val="000000"/>
          <w:sz w:val="30"/>
          <w:szCs w:val="30"/>
        </w:rPr>
        <w:t>столбицы</w:t>
      </w:r>
      <w:proofErr w:type="spellEnd"/>
      <w:r w:rsidRPr="00500D81">
        <w:rPr>
          <w:color w:val="000000"/>
          <w:sz w:val="30"/>
          <w:szCs w:val="30"/>
        </w:rPr>
        <w:t xml:space="preserve"> в разных формах работы (диктант, интонационные упражнения, слуховой анализ) позволяет внести в эти формы работы разнообразие</w:t>
      </w:r>
      <w:r w:rsidR="00AB08C7" w:rsidRPr="00500D81">
        <w:rPr>
          <w:color w:val="000000"/>
          <w:sz w:val="30"/>
          <w:szCs w:val="30"/>
        </w:rPr>
        <w:t>,</w:t>
      </w:r>
      <w:r w:rsidRPr="00500D81">
        <w:rPr>
          <w:color w:val="000000"/>
          <w:sz w:val="30"/>
          <w:szCs w:val="30"/>
        </w:rPr>
        <w:t xml:space="preserve"> наглядности.</w:t>
      </w:r>
    </w:p>
    <w:p w14:paraId="2AFF48EC" w14:textId="54FE8EA7" w:rsidR="00183682" w:rsidRPr="00500D81" w:rsidRDefault="00AB08C7" w:rsidP="00B773D1">
      <w:pPr>
        <w:pStyle w:val="a3"/>
        <w:spacing w:line="276" w:lineRule="auto"/>
        <w:ind w:firstLine="709"/>
        <w:jc w:val="both"/>
        <w:rPr>
          <w:color w:val="000000"/>
          <w:sz w:val="30"/>
          <w:szCs w:val="30"/>
        </w:rPr>
      </w:pPr>
      <w:r w:rsidRPr="00500D81">
        <w:rPr>
          <w:color w:val="000000"/>
          <w:sz w:val="30"/>
          <w:szCs w:val="30"/>
        </w:rPr>
        <w:t>Подведя итог</w:t>
      </w:r>
      <w:r w:rsidR="00684984" w:rsidRPr="00500D81">
        <w:rPr>
          <w:color w:val="000000"/>
          <w:sz w:val="30"/>
          <w:szCs w:val="30"/>
        </w:rPr>
        <w:t>,</w:t>
      </w:r>
      <w:r w:rsidRPr="00500D81">
        <w:rPr>
          <w:color w:val="000000"/>
          <w:sz w:val="30"/>
          <w:szCs w:val="30"/>
        </w:rPr>
        <w:t xml:space="preserve"> можно сказать о том, что в </w:t>
      </w:r>
      <w:r w:rsidRPr="00500D81">
        <w:rPr>
          <w:color w:val="000000"/>
          <w:sz w:val="30"/>
          <w:szCs w:val="30"/>
          <w:lang w:val="en-US"/>
        </w:rPr>
        <w:t>XXI</w:t>
      </w:r>
      <w:r w:rsidRPr="00500D81">
        <w:rPr>
          <w:color w:val="000000"/>
          <w:sz w:val="30"/>
          <w:szCs w:val="30"/>
        </w:rPr>
        <w:t xml:space="preserve"> веке можно найти </w:t>
      </w:r>
      <w:r w:rsidR="00A5001E" w:rsidRPr="00500D81">
        <w:rPr>
          <w:color w:val="000000"/>
          <w:sz w:val="30"/>
          <w:szCs w:val="30"/>
        </w:rPr>
        <w:t>изрядное количество</w:t>
      </w:r>
      <w:r w:rsidRPr="00500D81">
        <w:rPr>
          <w:color w:val="000000"/>
          <w:sz w:val="30"/>
          <w:szCs w:val="30"/>
        </w:rPr>
        <w:t xml:space="preserve"> интересных методик</w:t>
      </w:r>
      <w:r w:rsidR="00A5001E" w:rsidRPr="00500D81">
        <w:rPr>
          <w:color w:val="000000"/>
          <w:sz w:val="30"/>
          <w:szCs w:val="30"/>
        </w:rPr>
        <w:t xml:space="preserve"> и систем</w:t>
      </w:r>
      <w:r w:rsidRPr="00500D81">
        <w:rPr>
          <w:color w:val="000000"/>
          <w:sz w:val="30"/>
          <w:szCs w:val="30"/>
        </w:rPr>
        <w:t xml:space="preserve">, которые современный педагог может </w:t>
      </w:r>
      <w:r w:rsidR="00A5001E" w:rsidRPr="00500D81">
        <w:rPr>
          <w:color w:val="000000"/>
          <w:sz w:val="30"/>
          <w:szCs w:val="30"/>
        </w:rPr>
        <w:t>применять</w:t>
      </w:r>
      <w:r w:rsidRPr="00500D81">
        <w:rPr>
          <w:color w:val="000000"/>
          <w:sz w:val="30"/>
          <w:szCs w:val="30"/>
        </w:rPr>
        <w:t xml:space="preserve"> в своей работе, но несмотря на </w:t>
      </w:r>
      <w:r w:rsidR="00A5001E" w:rsidRPr="00500D81">
        <w:rPr>
          <w:color w:val="000000"/>
          <w:sz w:val="30"/>
          <w:szCs w:val="30"/>
        </w:rPr>
        <w:t xml:space="preserve">это </w:t>
      </w:r>
      <w:r w:rsidRPr="00500D81">
        <w:rPr>
          <w:color w:val="000000"/>
          <w:sz w:val="30"/>
          <w:szCs w:val="30"/>
        </w:rPr>
        <w:t xml:space="preserve">многообразие, которыми мы можем свободно пользоваться, в современном обществе возникла проблема – эпидемия. </w:t>
      </w:r>
      <w:r w:rsidR="003B1419" w:rsidRPr="00500D81">
        <w:rPr>
          <w:color w:val="000000"/>
          <w:sz w:val="30"/>
          <w:szCs w:val="30"/>
        </w:rPr>
        <w:t>С</w:t>
      </w:r>
      <w:r w:rsidRPr="00500D81">
        <w:rPr>
          <w:color w:val="000000"/>
          <w:sz w:val="30"/>
          <w:szCs w:val="30"/>
        </w:rPr>
        <w:t xml:space="preserve"> 2020 года все преподаватели осваивают принципы дистанционного преподавания. Такой формат вызывает сложности в организации коллективного музицирования, хорового и ансамблевого пения. Таким образом, всё богатство музыкальных педагогических пособий перерабатываются с учетом потребностей педагогов и учащихся, наполняются новым смыслом и приемами работы</w:t>
      </w:r>
    </w:p>
    <w:p w14:paraId="26473141" w14:textId="1E9D62A6" w:rsidR="00183682" w:rsidRPr="00500D81" w:rsidRDefault="00A5001E" w:rsidP="00B77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Примечания:</w:t>
      </w:r>
    </w:p>
    <w:p w14:paraId="11B768FA" w14:textId="761AC6FA" w:rsidR="00A5001E" w:rsidRPr="00500D81" w:rsidRDefault="00A5001E" w:rsidP="00B77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1</w:t>
      </w:r>
      <w:r w:rsidR="00183682" w:rsidRPr="00500D81">
        <w:rPr>
          <w:rFonts w:ascii="Times New Roman" w:hAnsi="Times New Roman" w:cs="Times New Roman"/>
          <w:sz w:val="24"/>
          <w:szCs w:val="24"/>
        </w:rPr>
        <w:t>.</w:t>
      </w:r>
      <w:r w:rsidRPr="00500D81">
        <w:rPr>
          <w:rFonts w:ascii="Times New Roman" w:hAnsi="Times New Roman" w:cs="Times New Roman"/>
          <w:sz w:val="24"/>
          <w:szCs w:val="24"/>
        </w:rPr>
        <w:t xml:space="preserve"> </w:t>
      </w:r>
      <w:r w:rsidR="00873670" w:rsidRPr="00500D81">
        <w:rPr>
          <w:rFonts w:ascii="Times New Roman" w:hAnsi="Times New Roman" w:cs="Times New Roman"/>
          <w:sz w:val="24"/>
          <w:szCs w:val="24"/>
        </w:rPr>
        <w:t>В.П. Рева. Системы музыкального воспитания», Могилев, 2017. С. 3</w:t>
      </w:r>
      <w:r w:rsidR="00183682" w:rsidRPr="00500D81">
        <w:rPr>
          <w:rFonts w:ascii="Times New Roman" w:hAnsi="Times New Roman" w:cs="Times New Roman"/>
          <w:sz w:val="24"/>
          <w:szCs w:val="24"/>
        </w:rPr>
        <w:t>.</w:t>
      </w:r>
    </w:p>
    <w:p w14:paraId="0961529C" w14:textId="1DDBCC24" w:rsidR="003B1419" w:rsidRPr="00500D81" w:rsidRDefault="00873670" w:rsidP="00B77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2. </w:t>
      </w:r>
      <w:r w:rsidR="003B1419" w:rsidRPr="00500D81">
        <w:rPr>
          <w:rFonts w:ascii="Times New Roman" w:hAnsi="Times New Roman" w:cs="Times New Roman"/>
          <w:sz w:val="24"/>
          <w:szCs w:val="24"/>
        </w:rPr>
        <w:t>Г.П. Сергеева</w:t>
      </w:r>
      <w:r w:rsidRPr="00500D81">
        <w:rPr>
          <w:rFonts w:ascii="Times New Roman" w:hAnsi="Times New Roman" w:cs="Times New Roman"/>
          <w:sz w:val="24"/>
          <w:szCs w:val="24"/>
        </w:rPr>
        <w:t xml:space="preserve">. </w:t>
      </w:r>
      <w:r w:rsidR="003B1419" w:rsidRPr="00500D81">
        <w:rPr>
          <w:rFonts w:ascii="Times New Roman" w:hAnsi="Times New Roman" w:cs="Times New Roman"/>
          <w:sz w:val="24"/>
          <w:szCs w:val="24"/>
        </w:rPr>
        <w:t xml:space="preserve">Авторская методика: трактовка понятия, исторический </w:t>
      </w:r>
      <w:r w:rsidRPr="00500D81">
        <w:rPr>
          <w:rFonts w:ascii="Times New Roman" w:hAnsi="Times New Roman" w:cs="Times New Roman"/>
          <w:sz w:val="24"/>
          <w:szCs w:val="24"/>
        </w:rPr>
        <w:t>контекст</w:t>
      </w:r>
      <w:r w:rsidR="003B1419" w:rsidRPr="00500D81">
        <w:rPr>
          <w:rFonts w:ascii="Times New Roman" w:hAnsi="Times New Roman" w:cs="Times New Roman"/>
          <w:sz w:val="24"/>
          <w:szCs w:val="24"/>
        </w:rPr>
        <w:t xml:space="preserve">, практика. </w:t>
      </w:r>
      <w:r w:rsidRPr="00500D81">
        <w:rPr>
          <w:rFonts w:ascii="Times New Roman" w:hAnsi="Times New Roman" w:cs="Times New Roman"/>
          <w:sz w:val="24"/>
          <w:szCs w:val="24"/>
        </w:rPr>
        <w:t>Издательство «Просвещение»</w:t>
      </w:r>
      <w:r w:rsidR="00183682" w:rsidRPr="00500D81">
        <w:rPr>
          <w:rFonts w:ascii="Times New Roman" w:hAnsi="Times New Roman" w:cs="Times New Roman"/>
          <w:sz w:val="24"/>
          <w:szCs w:val="24"/>
        </w:rPr>
        <w:t>.</w:t>
      </w:r>
      <w:r w:rsidRPr="00500D81">
        <w:rPr>
          <w:rFonts w:ascii="Times New Roman" w:hAnsi="Times New Roman" w:cs="Times New Roman"/>
          <w:sz w:val="24"/>
          <w:szCs w:val="24"/>
        </w:rPr>
        <w:t xml:space="preserve"> Пермь, 2020. С.</w:t>
      </w:r>
      <w:r w:rsidR="0050737D" w:rsidRPr="00500D81">
        <w:rPr>
          <w:rFonts w:ascii="Times New Roman" w:hAnsi="Times New Roman" w:cs="Times New Roman"/>
          <w:sz w:val="24"/>
          <w:szCs w:val="24"/>
        </w:rPr>
        <w:t>7</w:t>
      </w:r>
    </w:p>
    <w:p w14:paraId="052F5285" w14:textId="7AC7580B" w:rsidR="00183682" w:rsidRPr="00500D81" w:rsidRDefault="00183682" w:rsidP="00B77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3</w:t>
      </w:r>
      <w:r w:rsidR="003B1419" w:rsidRPr="00500D81">
        <w:rPr>
          <w:rFonts w:ascii="Times New Roman" w:hAnsi="Times New Roman" w:cs="Times New Roman"/>
          <w:sz w:val="24"/>
          <w:szCs w:val="24"/>
        </w:rPr>
        <w:t>.</w:t>
      </w:r>
      <w:r w:rsidR="00A5001E" w:rsidRPr="00500D81">
        <w:rPr>
          <w:rFonts w:ascii="Times New Roman" w:hAnsi="Times New Roman" w:cs="Times New Roman"/>
          <w:sz w:val="24"/>
          <w:szCs w:val="24"/>
        </w:rPr>
        <w:t xml:space="preserve"> </w:t>
      </w:r>
      <w:r w:rsidRPr="00500D81">
        <w:rPr>
          <w:rFonts w:ascii="Times New Roman" w:hAnsi="Times New Roman" w:cs="Times New Roman"/>
          <w:sz w:val="24"/>
          <w:szCs w:val="24"/>
        </w:rPr>
        <w:t>Г.П. Сергеева. Авторская методика: трактовка понятия, исторический контекст, практика. Издательство «Просвещение». Пермь, 2020. С.8</w:t>
      </w:r>
    </w:p>
    <w:p w14:paraId="4C899CC6" w14:textId="563A9AE6" w:rsidR="00183682" w:rsidRPr="00500D81" w:rsidRDefault="00183682" w:rsidP="00B77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4. А.А. </w:t>
      </w:r>
      <w:proofErr w:type="spellStart"/>
      <w:r w:rsidRPr="00500D81">
        <w:rPr>
          <w:rFonts w:ascii="Times New Roman" w:hAnsi="Times New Roman" w:cs="Times New Roman"/>
          <w:sz w:val="24"/>
          <w:szCs w:val="24"/>
        </w:rPr>
        <w:t>Пиличяускас</w:t>
      </w:r>
      <w:proofErr w:type="spellEnd"/>
      <w:r w:rsidRPr="00500D81">
        <w:rPr>
          <w:rFonts w:ascii="Times New Roman" w:hAnsi="Times New Roman" w:cs="Times New Roman"/>
          <w:sz w:val="24"/>
          <w:szCs w:val="24"/>
        </w:rPr>
        <w:t>. Познание музыки как воспитательная проблема: научно-методическое пособие для слушателей курсов повышения квалификации институтов усовершенствования учителей по предмету «Музыка». М</w:t>
      </w:r>
      <w:r w:rsidR="0050737D" w:rsidRPr="00500D81">
        <w:rPr>
          <w:rFonts w:ascii="Times New Roman" w:hAnsi="Times New Roman" w:cs="Times New Roman"/>
          <w:sz w:val="24"/>
          <w:szCs w:val="24"/>
        </w:rPr>
        <w:t>осква.</w:t>
      </w:r>
      <w:r w:rsidRPr="00500D81">
        <w:rPr>
          <w:rFonts w:ascii="Times New Roman" w:hAnsi="Times New Roman" w:cs="Times New Roman"/>
          <w:sz w:val="24"/>
          <w:szCs w:val="24"/>
        </w:rPr>
        <w:t xml:space="preserve"> 1992. </w:t>
      </w:r>
      <w:r w:rsidR="0050737D" w:rsidRPr="00500D81">
        <w:rPr>
          <w:rFonts w:ascii="Times New Roman" w:hAnsi="Times New Roman" w:cs="Times New Roman"/>
          <w:sz w:val="24"/>
          <w:szCs w:val="24"/>
        </w:rPr>
        <w:t>С.40</w:t>
      </w:r>
    </w:p>
    <w:p w14:paraId="21554D96" w14:textId="608E39C6" w:rsidR="0050737D" w:rsidRPr="00500D81" w:rsidRDefault="0050737D" w:rsidP="00B773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EBD3C" w14:textId="49101397" w:rsidR="0050737D" w:rsidRPr="00500D81" w:rsidRDefault="0050737D" w:rsidP="00B77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5. 2. Г.П. Сергеева. Авторская методика: трактовка понятия, исторический контекст, практика. Издательство «Просвещение». Пермь, 2020. С.5</w:t>
      </w:r>
    </w:p>
    <w:p w14:paraId="03795BEB" w14:textId="54C64B10" w:rsidR="00A5001E" w:rsidRPr="00500D81" w:rsidRDefault="0050737D" w:rsidP="00B773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>6</w:t>
      </w:r>
      <w:r w:rsidR="00A5001E" w:rsidRPr="00500D81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="00A5001E" w:rsidRPr="00500D81">
          <w:rPr>
            <w:rStyle w:val="a4"/>
            <w:rFonts w:ascii="Times New Roman" w:hAnsi="Times New Roman" w:cs="Times New Roman"/>
            <w:sz w:val="24"/>
            <w:szCs w:val="24"/>
          </w:rPr>
          <w:t>https://ukiik.ru/wp-content/uploads/2017/08/2-a-Bolgarskaya-stolbitsa.pdf</w:t>
        </w:r>
      </w:hyperlink>
      <w:r w:rsidR="00A5001E" w:rsidRPr="00500D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BB0B3" w14:textId="4E39547C" w:rsidR="00381060" w:rsidRPr="00183682" w:rsidRDefault="00381060" w:rsidP="00B773D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81060" w:rsidRPr="0018368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E8CFF" w14:textId="77777777" w:rsidR="00764E0F" w:rsidRDefault="00764E0F" w:rsidP="00BC6F46">
      <w:pPr>
        <w:spacing w:after="0" w:line="240" w:lineRule="auto"/>
      </w:pPr>
      <w:r>
        <w:separator/>
      </w:r>
    </w:p>
  </w:endnote>
  <w:endnote w:type="continuationSeparator" w:id="0">
    <w:p w14:paraId="1E98735F" w14:textId="77777777" w:rsidR="00764E0F" w:rsidRDefault="00764E0F" w:rsidP="00BC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9DA76" w14:textId="77777777" w:rsidR="00500D81" w:rsidRPr="00500D81" w:rsidRDefault="00500D81">
    <w:pPr>
      <w:pStyle w:val="a7"/>
      <w:tabs>
        <w:tab w:val="clear" w:pos="4677"/>
        <w:tab w:val="clear" w:pos="9355"/>
      </w:tabs>
      <w:jc w:val="center"/>
      <w:rPr>
        <w:caps/>
        <w:color w:val="000000" w:themeColor="text1"/>
      </w:rPr>
    </w:pPr>
    <w:r w:rsidRPr="00500D81">
      <w:rPr>
        <w:caps/>
        <w:color w:val="000000" w:themeColor="text1"/>
      </w:rPr>
      <w:fldChar w:fldCharType="begin"/>
    </w:r>
    <w:r w:rsidRPr="00500D81">
      <w:rPr>
        <w:caps/>
        <w:color w:val="000000" w:themeColor="text1"/>
      </w:rPr>
      <w:instrText>PAGE   \* MERGEFORMAT</w:instrText>
    </w:r>
    <w:r w:rsidRPr="00500D81">
      <w:rPr>
        <w:caps/>
        <w:color w:val="000000" w:themeColor="text1"/>
      </w:rPr>
      <w:fldChar w:fldCharType="separate"/>
    </w:r>
    <w:r w:rsidR="003A5BD4">
      <w:rPr>
        <w:caps/>
        <w:noProof/>
        <w:color w:val="000000" w:themeColor="text1"/>
      </w:rPr>
      <w:t>3</w:t>
    </w:r>
    <w:r w:rsidRPr="00500D81">
      <w:rPr>
        <w:caps/>
        <w:color w:val="000000" w:themeColor="text1"/>
      </w:rPr>
      <w:fldChar w:fldCharType="end"/>
    </w:r>
  </w:p>
  <w:p w14:paraId="2C7900D9" w14:textId="77777777" w:rsidR="00BC6F46" w:rsidRDefault="00BC6F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FFDE3" w14:textId="77777777" w:rsidR="00764E0F" w:rsidRDefault="00764E0F" w:rsidP="00BC6F46">
      <w:pPr>
        <w:spacing w:after="0" w:line="240" w:lineRule="auto"/>
      </w:pPr>
      <w:r>
        <w:separator/>
      </w:r>
    </w:p>
  </w:footnote>
  <w:footnote w:type="continuationSeparator" w:id="0">
    <w:p w14:paraId="680E51C6" w14:textId="77777777" w:rsidR="00764E0F" w:rsidRDefault="00764E0F" w:rsidP="00BC6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55"/>
    <w:rsid w:val="00001DEC"/>
    <w:rsid w:val="00183682"/>
    <w:rsid w:val="001C2420"/>
    <w:rsid w:val="00266355"/>
    <w:rsid w:val="00277FB2"/>
    <w:rsid w:val="00381060"/>
    <w:rsid w:val="003A1390"/>
    <w:rsid w:val="003A5BD4"/>
    <w:rsid w:val="003B1419"/>
    <w:rsid w:val="00450932"/>
    <w:rsid w:val="004F3A22"/>
    <w:rsid w:val="00500D81"/>
    <w:rsid w:val="0050737D"/>
    <w:rsid w:val="00684984"/>
    <w:rsid w:val="00744A54"/>
    <w:rsid w:val="00764E0F"/>
    <w:rsid w:val="007D6678"/>
    <w:rsid w:val="00873670"/>
    <w:rsid w:val="0090712A"/>
    <w:rsid w:val="00A5001E"/>
    <w:rsid w:val="00AA7598"/>
    <w:rsid w:val="00AB08C7"/>
    <w:rsid w:val="00B549F0"/>
    <w:rsid w:val="00B773D1"/>
    <w:rsid w:val="00BC6F46"/>
    <w:rsid w:val="00BF302A"/>
    <w:rsid w:val="00C10D56"/>
    <w:rsid w:val="00D96BBD"/>
    <w:rsid w:val="00F7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20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53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31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C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6F46"/>
  </w:style>
  <w:style w:type="paragraph" w:styleId="a7">
    <w:name w:val="footer"/>
    <w:basedOn w:val="a"/>
    <w:link w:val="a8"/>
    <w:uiPriority w:val="99"/>
    <w:unhideWhenUsed/>
    <w:rsid w:val="00BC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53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31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C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6F46"/>
  </w:style>
  <w:style w:type="paragraph" w:styleId="a7">
    <w:name w:val="footer"/>
    <w:basedOn w:val="a"/>
    <w:link w:val="a8"/>
    <w:uiPriority w:val="99"/>
    <w:unhideWhenUsed/>
    <w:rsid w:val="00BC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kiik.ru/wp-content/uploads/2017/08/2-a-Bolgarskaya-stolbits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rneeva.vla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СПБГИК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4F5A09-3063-4808-ABEF-D55A3DD5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 Корнеева</dc:creator>
  <cp:keywords/>
  <dc:description/>
  <cp:lastModifiedBy>Чернышева Татьяна Алексеевна</cp:lastModifiedBy>
  <cp:revision>14</cp:revision>
  <dcterms:created xsi:type="dcterms:W3CDTF">2021-11-18T15:38:00Z</dcterms:created>
  <dcterms:modified xsi:type="dcterms:W3CDTF">2021-11-25T17:09:00Z</dcterms:modified>
</cp:coreProperties>
</file>