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BA" w:rsidRPr="007B0534" w:rsidRDefault="004041BA" w:rsidP="004041BA">
      <w:pPr>
        <w:jc w:val="center"/>
        <w:rPr>
          <w:b/>
        </w:rPr>
      </w:pPr>
      <w:r w:rsidRPr="007B0534">
        <w:rPr>
          <w:b/>
        </w:rPr>
        <w:t>ПОРЯДОК ПРОВЕДЕНИЯ ОЛИМПИАДЫ</w:t>
      </w:r>
    </w:p>
    <w:p w:rsidR="004041BA" w:rsidRPr="007B0534" w:rsidRDefault="004041BA" w:rsidP="004041BA">
      <w:pPr>
        <w:pStyle w:val="a3"/>
        <w:spacing w:before="0" w:after="0"/>
        <w:ind w:firstLine="708"/>
        <w:jc w:val="both"/>
      </w:pPr>
      <w:r w:rsidRPr="007B0534">
        <w:t xml:space="preserve">Региональная олимпиада по искусствоведению проводится </w:t>
      </w:r>
      <w:r>
        <w:t>19</w:t>
      </w:r>
      <w:r w:rsidRPr="00532D04">
        <w:t xml:space="preserve"> октября 20</w:t>
      </w:r>
      <w:r>
        <w:t>23</w:t>
      </w:r>
      <w:r w:rsidRPr="00532D04">
        <w:t xml:space="preserve"> года </w:t>
      </w:r>
      <w:r w:rsidRPr="007B0534">
        <w:t>в</w:t>
      </w:r>
      <w:proofErr w:type="gramStart"/>
      <w:r w:rsidRPr="007B0534">
        <w:t xml:space="preserve"> </w:t>
      </w:r>
      <w:r w:rsidRPr="007B0534">
        <w:rPr>
          <w:b/>
        </w:rPr>
        <w:t>С</w:t>
      </w:r>
      <w:proofErr w:type="gramEnd"/>
      <w:r w:rsidRPr="007B0534">
        <w:rPr>
          <w:b/>
        </w:rPr>
        <w:t xml:space="preserve">анкт- Петербургском государственном </w:t>
      </w:r>
      <w:r>
        <w:rPr>
          <w:b/>
        </w:rPr>
        <w:t>институте</w:t>
      </w:r>
      <w:r w:rsidRPr="007B0534">
        <w:rPr>
          <w:b/>
        </w:rPr>
        <w:t xml:space="preserve"> культуры (</w:t>
      </w:r>
      <w:proofErr w:type="spellStart"/>
      <w:r w:rsidRPr="007B0534">
        <w:rPr>
          <w:b/>
        </w:rPr>
        <w:t>СПбГ</w:t>
      </w:r>
      <w:r>
        <w:rPr>
          <w:b/>
        </w:rPr>
        <w:t>И</w:t>
      </w:r>
      <w:r w:rsidRPr="007B0534">
        <w:rPr>
          <w:b/>
        </w:rPr>
        <w:t>К</w:t>
      </w:r>
      <w:proofErr w:type="spellEnd"/>
      <w:r w:rsidRPr="007B0534">
        <w:rPr>
          <w:b/>
        </w:rPr>
        <w:t>)</w:t>
      </w:r>
      <w:r w:rsidRPr="007B0534">
        <w:t xml:space="preserve"> по адресу: </w:t>
      </w:r>
      <w:smartTag w:uri="urn:schemas-microsoft-com:office:smarttags" w:element="metricconverter">
        <w:smartTagPr>
          <w:attr w:name="ProductID" w:val="191186, г"/>
        </w:smartTagPr>
        <w:r w:rsidRPr="007B0534">
          <w:t>191186, г</w:t>
        </w:r>
      </w:smartTag>
      <w:r w:rsidRPr="007B0534">
        <w:t>. Санкт-Петербург, Дворцовая наб., д. 2/4.</w:t>
      </w:r>
    </w:p>
    <w:p w:rsidR="004041BA" w:rsidRPr="007B0534" w:rsidRDefault="004041BA" w:rsidP="004041BA">
      <w:pPr>
        <w:pStyle w:val="a3"/>
        <w:spacing w:before="0" w:after="0"/>
        <w:jc w:val="both"/>
      </w:pPr>
    </w:p>
    <w:p w:rsidR="004041BA" w:rsidRDefault="004041BA" w:rsidP="004041BA">
      <w:pPr>
        <w:ind w:firstLine="708"/>
        <w:jc w:val="both"/>
      </w:pPr>
      <w:r w:rsidRPr="007B0534">
        <w:rPr>
          <w:b/>
          <w:bCs/>
        </w:rPr>
        <w:t xml:space="preserve">Заявки вузов на участие в олимпиаде </w:t>
      </w:r>
      <w:r>
        <w:rPr>
          <w:b/>
          <w:bCs/>
        </w:rPr>
        <w:t xml:space="preserve">(см. Приложение 1) </w:t>
      </w:r>
      <w:r w:rsidRPr="007B0534">
        <w:rPr>
          <w:b/>
          <w:bCs/>
        </w:rPr>
        <w:t xml:space="preserve">принимаются </w:t>
      </w:r>
      <w:r>
        <w:rPr>
          <w:b/>
          <w:u w:val="single"/>
        </w:rPr>
        <w:t>в период с 4 сентября по</w:t>
      </w:r>
      <w:r w:rsidRPr="007B0534">
        <w:rPr>
          <w:b/>
          <w:u w:val="single"/>
        </w:rPr>
        <w:t xml:space="preserve"> </w:t>
      </w:r>
      <w:r>
        <w:rPr>
          <w:b/>
          <w:u w:val="single"/>
        </w:rPr>
        <w:t>13 </w:t>
      </w:r>
      <w:r w:rsidRPr="007B0534">
        <w:rPr>
          <w:b/>
          <w:u w:val="single"/>
        </w:rPr>
        <w:t>октября 20</w:t>
      </w:r>
      <w:r>
        <w:rPr>
          <w:b/>
          <w:u w:val="single"/>
        </w:rPr>
        <w:t>23</w:t>
      </w:r>
      <w:r w:rsidRPr="007B0534">
        <w:rPr>
          <w:b/>
          <w:u w:val="single"/>
        </w:rPr>
        <w:t xml:space="preserve"> г</w:t>
      </w:r>
      <w:r>
        <w:rPr>
          <w:b/>
          <w:u w:val="single"/>
        </w:rPr>
        <w:t>ода</w:t>
      </w:r>
      <w:r w:rsidRPr="007B0534">
        <w:t xml:space="preserve"> </w:t>
      </w:r>
      <w:r w:rsidRPr="007B0534">
        <w:rPr>
          <w:b/>
          <w:bCs/>
        </w:rPr>
        <w:t xml:space="preserve">в форме </w:t>
      </w:r>
      <w:r>
        <w:rPr>
          <w:b/>
          <w:bCs/>
        </w:rPr>
        <w:t xml:space="preserve">пакета документов </w:t>
      </w:r>
      <w:r w:rsidRPr="006A4B92">
        <w:t>по электронной почте на адрес</w:t>
      </w:r>
      <w:r>
        <w:t> </w:t>
      </w:r>
      <w:r w:rsidRPr="006A4B92">
        <w:rPr>
          <w:b/>
        </w:rPr>
        <w:t>olymp_isk@mail.ru</w:t>
      </w:r>
      <w:r w:rsidRPr="006A4B92">
        <w:t>:</w:t>
      </w:r>
    </w:p>
    <w:p w:rsidR="004041BA" w:rsidRPr="006A4B92" w:rsidRDefault="004041BA" w:rsidP="004041BA">
      <w:pPr>
        <w:shd w:val="clear" w:color="auto" w:fill="FFFFFF"/>
        <w:jc w:val="both"/>
      </w:pPr>
      <w:r w:rsidRPr="006A4B92">
        <w:rPr>
          <w:bCs/>
        </w:rPr>
        <w:t>-</w:t>
      </w:r>
      <w:r w:rsidRPr="006A4B92">
        <w:t xml:space="preserve"> заявк</w:t>
      </w:r>
      <w:r>
        <w:t>а</w:t>
      </w:r>
      <w:r w:rsidRPr="006A4B92">
        <w:t xml:space="preserve"> на участие в олимпиаде (документ в двух форматах – «</w:t>
      </w:r>
      <w:proofErr w:type="spellStart"/>
      <w:r w:rsidRPr="006A4B92">
        <w:t>Word</w:t>
      </w:r>
      <w:proofErr w:type="spellEnd"/>
      <w:r w:rsidRPr="006A4B92">
        <w:t>» («DOC» или «DOCX») «PDF») (см. бланк в приложении);</w:t>
      </w:r>
    </w:p>
    <w:p w:rsidR="004041BA" w:rsidRPr="006A4B92" w:rsidRDefault="004041BA" w:rsidP="004041BA">
      <w:pPr>
        <w:shd w:val="clear" w:color="auto" w:fill="FFFFFF"/>
        <w:jc w:val="both"/>
      </w:pPr>
      <w:r w:rsidRPr="006A4B92">
        <w:t>- заполненные анкеты каждого студента-участника олимпиады с личной подписью (в формате «JPG» или «PDF») (см. бланк в приложении);</w:t>
      </w:r>
    </w:p>
    <w:p w:rsidR="004041BA" w:rsidRPr="006A4B92" w:rsidRDefault="004041BA" w:rsidP="004041BA">
      <w:pPr>
        <w:shd w:val="clear" w:color="auto" w:fill="FFFFFF"/>
        <w:jc w:val="both"/>
      </w:pPr>
      <w:r w:rsidRPr="006A4B92">
        <w:t>- согласие на обработку персональных данных каждого студента-участника олимпиады с личной подписью (в формате «</w:t>
      </w:r>
      <w:r w:rsidRPr="006A4B92">
        <w:rPr>
          <w:lang w:val="en-US"/>
        </w:rPr>
        <w:t>JPG</w:t>
      </w:r>
      <w:r w:rsidRPr="006A4B92">
        <w:t>» или «PDF») (см. бланк в приложении)</w:t>
      </w:r>
      <w:r w:rsidRPr="006A4B92">
        <w:rPr>
          <w:bCs/>
        </w:rPr>
        <w:t>.</w:t>
      </w:r>
      <w:r w:rsidRPr="006A4B92">
        <w:t xml:space="preserve"> </w:t>
      </w:r>
    </w:p>
    <w:p w:rsidR="004041BA" w:rsidRPr="006A4B92" w:rsidRDefault="004041BA" w:rsidP="004041BA">
      <w:pPr>
        <w:shd w:val="clear" w:color="auto" w:fill="FFFFFF"/>
        <w:ind w:firstLine="709"/>
        <w:jc w:val="both"/>
      </w:pPr>
      <w:r w:rsidRPr="006A4B92">
        <w:t xml:space="preserve">В олимпиаде могут принимать участие студенты очной формы обучения только Санкт-Петербургских вузов, как исключение – обучающиеся в их филиалах. К участию в олимпиаде </w:t>
      </w:r>
      <w:proofErr w:type="gramStart"/>
      <w:r w:rsidRPr="006A4B92">
        <w:t>допускается не более одной команды</w:t>
      </w:r>
      <w:proofErr w:type="gramEnd"/>
      <w:r w:rsidRPr="006A4B92">
        <w:t xml:space="preserve"> из одного вуза. Замена участников олимпиады возможна не позднее, чем 1</w:t>
      </w:r>
      <w:r>
        <w:t>7</w:t>
      </w:r>
      <w:r w:rsidRPr="006A4B92">
        <w:t xml:space="preserve"> октября 202</w:t>
      </w:r>
      <w:r>
        <w:t>3</w:t>
      </w:r>
      <w:r w:rsidRPr="006A4B92">
        <w:t xml:space="preserve"> года, на основании заявки, в которой будут фигурировать данные участников.</w:t>
      </w:r>
    </w:p>
    <w:p w:rsidR="004041BA" w:rsidRPr="007B0534" w:rsidRDefault="004041BA" w:rsidP="004041BA">
      <w:pPr>
        <w:ind w:firstLine="708"/>
        <w:jc w:val="both"/>
      </w:pPr>
      <w:r w:rsidRPr="007B0534">
        <w:t xml:space="preserve">Не позднее </w:t>
      </w:r>
      <w:r>
        <w:rPr>
          <w:b/>
          <w:u w:val="single"/>
        </w:rPr>
        <w:t>19</w:t>
      </w:r>
      <w:r w:rsidRPr="007B0534">
        <w:rPr>
          <w:b/>
          <w:u w:val="single"/>
        </w:rPr>
        <w:t> </w:t>
      </w:r>
      <w:r>
        <w:rPr>
          <w:b/>
          <w:u w:val="single"/>
        </w:rPr>
        <w:t>октября</w:t>
      </w:r>
      <w:r w:rsidRPr="007B0534">
        <w:rPr>
          <w:b/>
          <w:u w:val="single"/>
        </w:rPr>
        <w:t xml:space="preserve"> 20</w:t>
      </w:r>
      <w:r>
        <w:rPr>
          <w:b/>
          <w:u w:val="single"/>
        </w:rPr>
        <w:t>23</w:t>
      </w:r>
      <w:r w:rsidRPr="007B0534">
        <w:rPr>
          <w:b/>
          <w:u w:val="single"/>
        </w:rPr>
        <w:t xml:space="preserve"> года</w:t>
      </w:r>
      <w:r w:rsidRPr="007B0534">
        <w:t xml:space="preserve"> необходимо представить подписанный и заверенный печатью оригинал заявки на </w:t>
      </w:r>
      <w:r>
        <w:t xml:space="preserve">кафедру искусствоведения </w:t>
      </w:r>
      <w:proofErr w:type="spellStart"/>
      <w:r>
        <w:t>СПбГИК</w:t>
      </w:r>
      <w:proofErr w:type="spellEnd"/>
      <w:r w:rsidRPr="007B0534">
        <w:t>.</w:t>
      </w:r>
    </w:p>
    <w:p w:rsidR="004041BA" w:rsidRDefault="004041BA" w:rsidP="004041BA">
      <w:pPr>
        <w:ind w:firstLine="708"/>
        <w:jc w:val="both"/>
        <w:rPr>
          <w:bCs/>
        </w:rPr>
      </w:pPr>
      <w:r w:rsidRPr="007B0534">
        <w:rPr>
          <w:bCs/>
        </w:rPr>
        <w:t>В заявке обязательно уточняется количество участников от вуза (</w:t>
      </w:r>
      <w:r w:rsidRPr="007B0534">
        <w:t>не более 15</w:t>
      </w:r>
      <w:r w:rsidRPr="007B0534">
        <w:rPr>
          <w:bCs/>
        </w:rPr>
        <w:t>), а также указываются 2 представителя от вуза (</w:t>
      </w:r>
      <w:r w:rsidRPr="007B0534">
        <w:t>как участники жюри они должны иметь степень не ниже кандидата искусствоведения и/или звание не ниже доцента)</w:t>
      </w:r>
      <w:r w:rsidRPr="007B0534">
        <w:rPr>
          <w:bCs/>
        </w:rPr>
        <w:t xml:space="preserve">. Указанные в заявке представители от </w:t>
      </w:r>
      <w:r>
        <w:rPr>
          <w:bCs/>
        </w:rPr>
        <w:t>в</w:t>
      </w:r>
      <w:r w:rsidRPr="007B0534">
        <w:rPr>
          <w:bCs/>
        </w:rPr>
        <w:t>узов войдут в состав методической комиссии олимпиады (необходимо указать ФИО, степень и звание, контактную информацию).</w:t>
      </w:r>
      <w:r>
        <w:rPr>
          <w:bCs/>
        </w:rPr>
        <w:t xml:space="preserve"> </w:t>
      </w:r>
      <w:r w:rsidRPr="007B0534">
        <w:rPr>
          <w:bCs/>
        </w:rPr>
        <w:t>К участию в олимпиаде члены команд допускаются после предъявления студенческого</w:t>
      </w:r>
      <w:r w:rsidRPr="007B0534">
        <w:rPr>
          <w:b/>
          <w:bCs/>
        </w:rPr>
        <w:t xml:space="preserve"> билета, паспорта и заполнения анкеты</w:t>
      </w:r>
      <w:r>
        <w:rPr>
          <w:b/>
          <w:bCs/>
        </w:rPr>
        <w:t xml:space="preserve"> (см. Приложение 2).</w:t>
      </w:r>
      <w:r w:rsidRPr="0057667F">
        <w:rPr>
          <w:bCs/>
        </w:rPr>
        <w:t xml:space="preserve"> </w:t>
      </w:r>
    </w:p>
    <w:p w:rsidR="004041BA" w:rsidRDefault="004041BA" w:rsidP="004041BA">
      <w:pPr>
        <w:ind w:firstLine="708"/>
        <w:jc w:val="both"/>
        <w:rPr>
          <w:bCs/>
        </w:rPr>
      </w:pPr>
    </w:p>
    <w:p w:rsidR="004041BA" w:rsidRPr="00A5761C" w:rsidRDefault="004041BA" w:rsidP="004041BA">
      <w:pPr>
        <w:ind w:firstLine="708"/>
        <w:jc w:val="both"/>
      </w:pPr>
      <w:r w:rsidRPr="00BD64A7">
        <w:t>20</w:t>
      </w:r>
      <w:r>
        <w:t>23</w:t>
      </w:r>
      <w:r w:rsidRPr="00BD64A7">
        <w:t xml:space="preserve"> г</w:t>
      </w:r>
      <w:r>
        <w:t>од</w:t>
      </w:r>
      <w:r w:rsidRPr="00BD64A7">
        <w:t xml:space="preserve"> объявлен </w:t>
      </w:r>
      <w:r w:rsidRPr="00C563FA">
        <w:t xml:space="preserve">годом </w:t>
      </w:r>
      <w:r w:rsidRPr="006A2185">
        <w:t xml:space="preserve">педагога и наставника </w:t>
      </w:r>
      <w:r>
        <w:t>в</w:t>
      </w:r>
      <w:r w:rsidRPr="00C563FA">
        <w:t xml:space="preserve"> Ро</w:t>
      </w:r>
      <w:r>
        <w:t xml:space="preserve">ссии. Искусствоведение и история искусства в современной образовательной практике преподаётся в общеобразовательных и художественных школах, присутствует в системе дополнительного образования и эстетического воспитания, выступает как дисциплина в среднем специальном и высшем образовании всех ступеней, является важной составляющей научно-просветительской деятельности. Тема олимпиады 2023 года </w:t>
      </w:r>
      <w:r w:rsidRPr="001A7311">
        <w:rPr>
          <w:b/>
          <w:u w:val="single"/>
        </w:rPr>
        <w:t>«</w:t>
      </w:r>
      <w:r>
        <w:rPr>
          <w:b/>
          <w:u w:val="single"/>
        </w:rPr>
        <w:t>Искусство как объект изучения, сохранения, преподавания</w:t>
      </w:r>
      <w:r w:rsidRPr="001A7311">
        <w:rPr>
          <w:b/>
          <w:u w:val="single"/>
        </w:rPr>
        <w:t>»</w:t>
      </w:r>
      <w:r>
        <w:rPr>
          <w:b/>
          <w:u w:val="single"/>
        </w:rPr>
        <w:t>.</w:t>
      </w:r>
      <w:r>
        <w:t xml:space="preserve"> Изучение истории искусства позволяет понять прошлое, искусство во все века аккумулировало представления о мире, воплощало идеал, выражало образ прекрасного. Преподавание искусствоведения как дисциплины предполагает синтез теоретических знаний, методологических принципов, практического опыта, эстетических систем и исторических концепций. От педагога зависит не только заинтересованность обучающихся, его цель передать навыки и знания следующим поколениям учёных, музейных работников, деятелей культуры. Кто он, преподаватель истории искусства? Зачем изучать искусствоведение в современном мире? На эти вопросы мы и постараемся дать ответ в ходе олимпиады! </w:t>
      </w:r>
    </w:p>
    <w:p w:rsidR="004041BA" w:rsidRDefault="004041BA" w:rsidP="004041BA">
      <w:pPr>
        <w:ind w:firstLine="708"/>
        <w:jc w:val="both"/>
      </w:pPr>
    </w:p>
    <w:p w:rsidR="004041BA" w:rsidRPr="007B0534" w:rsidRDefault="004041BA" w:rsidP="004041BA">
      <w:pPr>
        <w:ind w:firstLine="708"/>
        <w:jc w:val="both"/>
      </w:pPr>
      <w:r w:rsidRPr="007B0534">
        <w:t xml:space="preserve">Соревнования состоят из трех туров и проводятся </w:t>
      </w:r>
      <w:r w:rsidRPr="007B0534">
        <w:rPr>
          <w:iCs/>
        </w:rPr>
        <w:t>в личном и командном первенстве</w:t>
      </w:r>
      <w:r w:rsidRPr="007B0534">
        <w:t>:</w:t>
      </w:r>
    </w:p>
    <w:p w:rsidR="004041BA" w:rsidRPr="007B0534" w:rsidRDefault="004041BA" w:rsidP="004041BA">
      <w:pPr>
        <w:jc w:val="both"/>
        <w:rPr>
          <w:u w:val="single"/>
        </w:rPr>
      </w:pPr>
      <w:r w:rsidRPr="007B0534">
        <w:rPr>
          <w:b/>
          <w:u w:val="single"/>
          <w:lang w:val="en-US"/>
        </w:rPr>
        <w:t>I</w:t>
      </w:r>
      <w:r w:rsidRPr="007B0534">
        <w:rPr>
          <w:b/>
          <w:u w:val="single"/>
        </w:rPr>
        <w:t xml:space="preserve"> тур: </w:t>
      </w:r>
      <w:r w:rsidRPr="007B0534">
        <w:rPr>
          <w:b/>
          <w:iCs/>
          <w:u w:val="single"/>
        </w:rPr>
        <w:t>личное и командное первенство</w:t>
      </w:r>
      <w:r w:rsidRPr="007B0534">
        <w:rPr>
          <w:iCs/>
        </w:rPr>
        <w:t xml:space="preserve"> –</w:t>
      </w:r>
      <w:r w:rsidRPr="007B0534">
        <w:t xml:space="preserve"> тестирование по общей теме «</w:t>
      </w:r>
      <w:r>
        <w:rPr>
          <w:b/>
        </w:rPr>
        <w:t>Искусство прошлого и современности: проблемы изучения, сохранения, преподавания»</w:t>
      </w:r>
    </w:p>
    <w:p w:rsidR="004041BA" w:rsidRPr="002E2597" w:rsidRDefault="004041BA" w:rsidP="004041BA">
      <w:pPr>
        <w:jc w:val="both"/>
        <w:rPr>
          <w:b/>
        </w:rPr>
      </w:pPr>
      <w:r w:rsidRPr="007B0534">
        <w:rPr>
          <w:b/>
          <w:u w:val="single"/>
          <w:lang w:val="en-US"/>
        </w:rPr>
        <w:lastRenderedPageBreak/>
        <w:t>II</w:t>
      </w:r>
      <w:r w:rsidRPr="007B0534">
        <w:rPr>
          <w:b/>
          <w:u w:val="single"/>
        </w:rPr>
        <w:t xml:space="preserve"> тур: </w:t>
      </w:r>
      <w:r w:rsidRPr="007B0534">
        <w:rPr>
          <w:b/>
          <w:iCs/>
          <w:u w:val="single"/>
        </w:rPr>
        <w:t>командное первенство</w:t>
      </w:r>
      <w:r w:rsidRPr="007B0534">
        <w:rPr>
          <w:iCs/>
        </w:rPr>
        <w:t xml:space="preserve"> –</w:t>
      </w:r>
      <w:r w:rsidRPr="007B0534">
        <w:t xml:space="preserve"> </w:t>
      </w:r>
      <w:r w:rsidRPr="005320F7">
        <w:t xml:space="preserve">разработка </w:t>
      </w:r>
      <w:r>
        <w:t>научно-просветительского проекта, связанного с популяризацией знания о современном искусстве,</w:t>
      </w:r>
      <w:r w:rsidRPr="007B0534">
        <w:t xml:space="preserve"> </w:t>
      </w:r>
      <w:r>
        <w:t>в рамках общей тематики о</w:t>
      </w:r>
      <w:r w:rsidRPr="002E2597">
        <w:t xml:space="preserve">лимпиады </w:t>
      </w:r>
      <w:r w:rsidRPr="001A7311">
        <w:rPr>
          <w:b/>
          <w:u w:val="single"/>
        </w:rPr>
        <w:t>«</w:t>
      </w:r>
      <w:r w:rsidRPr="006A2185">
        <w:rPr>
          <w:b/>
          <w:u w:val="single"/>
        </w:rPr>
        <w:t>Искусство как объект изучения, сохранения, преподавания</w:t>
      </w:r>
      <w:r w:rsidRPr="001A7311">
        <w:rPr>
          <w:b/>
          <w:u w:val="single"/>
        </w:rPr>
        <w:t>»</w:t>
      </w:r>
      <w:r w:rsidRPr="002E2597">
        <w:t>.</w:t>
      </w:r>
    </w:p>
    <w:p w:rsidR="004041BA" w:rsidRPr="00261837" w:rsidRDefault="004041BA" w:rsidP="004041BA">
      <w:pPr>
        <w:jc w:val="both"/>
        <w:rPr>
          <w:b/>
          <w:u w:val="single"/>
        </w:rPr>
      </w:pPr>
      <w:r w:rsidRPr="002E2597">
        <w:rPr>
          <w:b/>
          <w:u w:val="single"/>
          <w:lang w:val="en-US"/>
        </w:rPr>
        <w:t>II</w:t>
      </w:r>
      <w:r w:rsidRPr="002E2597">
        <w:rPr>
          <w:b/>
          <w:u w:val="single"/>
        </w:rPr>
        <w:t xml:space="preserve"> тур: </w:t>
      </w:r>
      <w:r w:rsidRPr="002E2597">
        <w:rPr>
          <w:b/>
          <w:iCs/>
          <w:u w:val="single"/>
        </w:rPr>
        <w:t>личное первенство</w:t>
      </w:r>
      <w:r w:rsidRPr="002E2597">
        <w:rPr>
          <w:iCs/>
        </w:rPr>
        <w:t xml:space="preserve"> –</w:t>
      </w:r>
      <w:r w:rsidRPr="002E2597">
        <w:t xml:space="preserve"> конкурс на лучшее публичное выступление на тему</w:t>
      </w:r>
      <w:r>
        <w:t>, связанную с изучением и преподаванием искусствоведения, в рамках</w:t>
      </w:r>
      <w:r w:rsidRPr="002E2597">
        <w:t xml:space="preserve"> общей проблематик</w:t>
      </w:r>
      <w:r>
        <w:t>и</w:t>
      </w:r>
      <w:r w:rsidRPr="002E2597">
        <w:t xml:space="preserve"> </w:t>
      </w:r>
      <w:r w:rsidRPr="008F5F72">
        <w:t xml:space="preserve">творческого задания </w:t>
      </w:r>
      <w:r>
        <w:t xml:space="preserve">олимпиады </w:t>
      </w:r>
      <w:r w:rsidRPr="00261837">
        <w:t>«Искусство как объект изучения, сохранения, преподавания»</w:t>
      </w:r>
      <w:r>
        <w:t xml:space="preserve">: </w:t>
      </w:r>
      <w:r w:rsidRPr="00261837">
        <w:rPr>
          <w:b/>
          <w:u w:val="single"/>
        </w:rPr>
        <w:t>«</w:t>
      </w:r>
      <w:r>
        <w:rPr>
          <w:b/>
          <w:u w:val="single"/>
        </w:rPr>
        <w:t>Актуальность изучения искусства и преподавания искусствоведения в современном мире»</w:t>
      </w:r>
    </w:p>
    <w:p w:rsidR="004041BA" w:rsidRPr="007B0534" w:rsidRDefault="004041BA" w:rsidP="004041BA">
      <w:pPr>
        <w:jc w:val="both"/>
      </w:pPr>
    </w:p>
    <w:p w:rsidR="004041BA" w:rsidRDefault="004041BA" w:rsidP="004041BA">
      <w:pPr>
        <w:ind w:firstLine="708"/>
        <w:jc w:val="both"/>
      </w:pPr>
      <w:r w:rsidRPr="007B0534">
        <w:t>Результаты олимпиады оцениваются членами жюри в день проведения олимпиады. Победителями в групповом этапе становятся команды, набравшие наибольшее количество баллов. В личном первенстве побеждает участник, ярче и выразительнее других представивший выступление и получивший самую высокую суммарную оценку членов жюри.</w:t>
      </w:r>
    </w:p>
    <w:p w:rsidR="004041BA" w:rsidRDefault="004041BA" w:rsidP="004041BA">
      <w:pPr>
        <w:ind w:firstLine="993"/>
        <w:jc w:val="both"/>
      </w:pPr>
    </w:p>
    <w:p w:rsidR="004041BA" w:rsidRDefault="004041BA" w:rsidP="004041BA">
      <w:pPr>
        <w:spacing w:line="276" w:lineRule="auto"/>
        <w:ind w:firstLine="709"/>
        <w:jc w:val="both"/>
      </w:pPr>
      <w:r>
        <w:t xml:space="preserve">Подробную информацию об организации и правилах проведения городских олимпиад см. на сайте: </w:t>
      </w:r>
      <w:r w:rsidRPr="00554349">
        <w:t>https://etu.ru/ru/inmio/studencheskie-olimpiady/regionalnye-olimpiady/</w:t>
      </w:r>
    </w:p>
    <w:p w:rsidR="004041BA" w:rsidRDefault="004041BA" w:rsidP="004041BA">
      <w:pPr>
        <w:spacing w:line="276" w:lineRule="auto"/>
        <w:ind w:firstLine="709"/>
        <w:jc w:val="both"/>
      </w:pPr>
      <w:r>
        <w:t xml:space="preserve">Программу олимпиады по искусствоведению, отчёты о проведении олимпиад прошлых лет и примеры олимпиадных заданий см. на сайте </w:t>
      </w:r>
      <w:proofErr w:type="spellStart"/>
      <w:r>
        <w:t>СПбГИК</w:t>
      </w:r>
      <w:proofErr w:type="spellEnd"/>
      <w:r>
        <w:t xml:space="preserve">: </w:t>
      </w:r>
      <w:r w:rsidRPr="00554349">
        <w:t>https://spbgik.ru/departments/kafedra-iskusstvovedeniya/olimpiada-po-iskusstvovedeniyu-ki/</w:t>
      </w:r>
    </w:p>
    <w:p w:rsidR="002B3521" w:rsidRPr="00A92776" w:rsidRDefault="002B3521">
      <w:pPr>
        <w:rPr>
          <w:sz w:val="28"/>
          <w:szCs w:val="28"/>
        </w:rPr>
      </w:pPr>
      <w:bookmarkStart w:id="0" w:name="_GoBack"/>
      <w:bookmarkEnd w:id="0"/>
    </w:p>
    <w:sectPr w:rsidR="002B3521" w:rsidRPr="00A9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EC"/>
    <w:rsid w:val="00127EEC"/>
    <w:rsid w:val="002B3521"/>
    <w:rsid w:val="004041BA"/>
    <w:rsid w:val="00A9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1BA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1BA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Анистратова Елена Сергеевна</dc:creator>
  <cp:keywords/>
  <dc:description/>
  <cp:lastModifiedBy>Анистратова Елена Сергеевна</cp:lastModifiedBy>
  <cp:revision>3</cp:revision>
  <dcterms:created xsi:type="dcterms:W3CDTF">2023-09-21T08:21:00Z</dcterms:created>
  <dcterms:modified xsi:type="dcterms:W3CDTF">2023-09-21T08:22:00Z</dcterms:modified>
</cp:coreProperties>
</file>